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D60" w:rsidRPr="003839D7" w:rsidRDefault="00F65D60" w:rsidP="00F65D6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839D7">
        <w:rPr>
          <w:rFonts w:ascii="Times New Roman" w:hAnsi="Times New Roman" w:cs="Times New Roman"/>
          <w:b w:val="0"/>
          <w:sz w:val="28"/>
          <w:szCs w:val="28"/>
        </w:rPr>
        <w:t>Администрация сельского поселения «</w:t>
      </w:r>
      <w:proofErr w:type="spellStart"/>
      <w:r w:rsidRPr="003839D7">
        <w:rPr>
          <w:rFonts w:ascii="Times New Roman" w:hAnsi="Times New Roman" w:cs="Times New Roman"/>
          <w:b w:val="0"/>
          <w:sz w:val="28"/>
          <w:szCs w:val="28"/>
        </w:rPr>
        <w:t>Таптанай</w:t>
      </w:r>
      <w:proofErr w:type="spellEnd"/>
      <w:r w:rsidRPr="003839D7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65D60" w:rsidRPr="003839D7" w:rsidRDefault="00F65D60" w:rsidP="00F65D6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65D60" w:rsidRPr="003839D7" w:rsidRDefault="00F65D60" w:rsidP="00F65D6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65D60" w:rsidRPr="003839D7" w:rsidRDefault="00F65D60" w:rsidP="00F65D6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839D7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F65D60" w:rsidRPr="003839D7" w:rsidRDefault="00F65D60" w:rsidP="00F65D6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65D60" w:rsidRPr="003839D7" w:rsidRDefault="00F65D60" w:rsidP="00F65D6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65D60" w:rsidRPr="003839D7" w:rsidRDefault="00F65D60" w:rsidP="00F65D60">
      <w:pPr>
        <w:pStyle w:val="ConsPlusTitle"/>
        <w:tabs>
          <w:tab w:val="left" w:pos="8415"/>
        </w:tabs>
        <w:rPr>
          <w:rFonts w:ascii="Times New Roman" w:hAnsi="Times New Roman" w:cs="Times New Roman"/>
          <w:b w:val="0"/>
          <w:sz w:val="28"/>
          <w:szCs w:val="28"/>
        </w:rPr>
      </w:pPr>
      <w:r w:rsidRPr="003839D7">
        <w:rPr>
          <w:rFonts w:ascii="Times New Roman" w:hAnsi="Times New Roman" w:cs="Times New Roman"/>
          <w:b w:val="0"/>
          <w:sz w:val="28"/>
          <w:szCs w:val="28"/>
        </w:rPr>
        <w:t xml:space="preserve">31 августа 2016 года </w:t>
      </w:r>
      <w:r w:rsidRPr="003839D7">
        <w:rPr>
          <w:rFonts w:ascii="Times New Roman" w:hAnsi="Times New Roman" w:cs="Times New Roman"/>
          <w:b w:val="0"/>
          <w:sz w:val="28"/>
          <w:szCs w:val="28"/>
        </w:rPr>
        <w:tab/>
        <w:t>№ 28</w:t>
      </w:r>
    </w:p>
    <w:p w:rsidR="00F65D60" w:rsidRPr="003839D7" w:rsidRDefault="00F65D60" w:rsidP="00F65D60">
      <w:pPr>
        <w:pStyle w:val="ConsPlusTitle"/>
        <w:tabs>
          <w:tab w:val="left" w:pos="8415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3839D7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Start"/>
      <w:r w:rsidRPr="003839D7">
        <w:rPr>
          <w:rFonts w:ascii="Times New Roman" w:hAnsi="Times New Roman" w:cs="Times New Roman"/>
          <w:b w:val="0"/>
          <w:sz w:val="28"/>
          <w:szCs w:val="28"/>
        </w:rPr>
        <w:t>.Т</w:t>
      </w:r>
      <w:proofErr w:type="gramEnd"/>
      <w:r w:rsidRPr="003839D7">
        <w:rPr>
          <w:rFonts w:ascii="Times New Roman" w:hAnsi="Times New Roman" w:cs="Times New Roman"/>
          <w:b w:val="0"/>
          <w:sz w:val="28"/>
          <w:szCs w:val="28"/>
        </w:rPr>
        <w:t>аптанай</w:t>
      </w:r>
      <w:proofErr w:type="spellEnd"/>
    </w:p>
    <w:p w:rsidR="00F65D60" w:rsidRPr="003839D7" w:rsidRDefault="00F65D60" w:rsidP="00F65D60">
      <w:pPr>
        <w:pStyle w:val="ConsPlusTitle"/>
        <w:tabs>
          <w:tab w:val="left" w:pos="8415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65D60" w:rsidRPr="003839D7" w:rsidRDefault="00F65D60" w:rsidP="00F65D60">
      <w:pPr>
        <w:pStyle w:val="ConsPlusTitle"/>
        <w:tabs>
          <w:tab w:val="left" w:pos="8415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65D60" w:rsidRPr="003839D7" w:rsidRDefault="00F65D60" w:rsidP="00F65D6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839D7">
        <w:rPr>
          <w:rFonts w:ascii="Times New Roman" w:hAnsi="Times New Roman" w:cs="Times New Roman"/>
          <w:b w:val="0"/>
          <w:sz w:val="28"/>
          <w:szCs w:val="28"/>
        </w:rPr>
        <w:t>ОБ ОБЩИХ ТРЕБОВАНИЯХ</w:t>
      </w:r>
    </w:p>
    <w:p w:rsidR="00F65D60" w:rsidRPr="003839D7" w:rsidRDefault="00F65D60" w:rsidP="00F65D6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839D7">
        <w:rPr>
          <w:rFonts w:ascii="Times New Roman" w:hAnsi="Times New Roman" w:cs="Times New Roman"/>
          <w:b w:val="0"/>
          <w:sz w:val="28"/>
          <w:szCs w:val="28"/>
        </w:rPr>
        <w:t xml:space="preserve">К ПОРЯДКУ ПРИНЯТИЯ РЕШЕНИЙ О ПРИЗНАНИИ </w:t>
      </w:r>
      <w:proofErr w:type="gramStart"/>
      <w:r w:rsidRPr="003839D7">
        <w:rPr>
          <w:rFonts w:ascii="Times New Roman" w:hAnsi="Times New Roman" w:cs="Times New Roman"/>
          <w:b w:val="0"/>
          <w:sz w:val="28"/>
          <w:szCs w:val="28"/>
        </w:rPr>
        <w:t>БЕЗНАДЕЖНОЙ</w:t>
      </w:r>
      <w:proofErr w:type="gramEnd"/>
    </w:p>
    <w:p w:rsidR="00F65D60" w:rsidRPr="003839D7" w:rsidRDefault="00F65D60" w:rsidP="00F65D6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839D7">
        <w:rPr>
          <w:rFonts w:ascii="Times New Roman" w:hAnsi="Times New Roman" w:cs="Times New Roman"/>
          <w:b w:val="0"/>
          <w:sz w:val="28"/>
          <w:szCs w:val="28"/>
        </w:rPr>
        <w:t>К ВЗЫСКАНИЮ ЗАДОЛЖЕННОСТИ ПО ПЛАТЕЖАМ В БЮДЖЕТЫ СЕЛЬСКОГО ПОСЕЛЕНИЯ «ТАПТАНАЙ»</w:t>
      </w:r>
    </w:p>
    <w:p w:rsidR="00F65D60" w:rsidRPr="003839D7" w:rsidRDefault="00F65D60" w:rsidP="00F65D60">
      <w:pPr>
        <w:pStyle w:val="ConsPlusNormal"/>
        <w:jc w:val="both"/>
        <w:rPr>
          <w:sz w:val="28"/>
          <w:szCs w:val="28"/>
        </w:rPr>
      </w:pPr>
    </w:p>
    <w:p w:rsidR="00F65D60" w:rsidRPr="003839D7" w:rsidRDefault="00F65D60" w:rsidP="00F65D60">
      <w:pPr>
        <w:pStyle w:val="ConsPlusNormal"/>
        <w:ind w:firstLine="540"/>
        <w:jc w:val="both"/>
        <w:rPr>
          <w:sz w:val="28"/>
          <w:szCs w:val="28"/>
        </w:rPr>
      </w:pPr>
      <w:r w:rsidRPr="003839D7">
        <w:rPr>
          <w:sz w:val="28"/>
          <w:szCs w:val="28"/>
        </w:rPr>
        <w:t xml:space="preserve">В соответствии со </w:t>
      </w:r>
      <w:hyperlink r:id="rId4" w:history="1">
        <w:r w:rsidRPr="003839D7">
          <w:rPr>
            <w:sz w:val="28"/>
            <w:szCs w:val="28"/>
          </w:rPr>
          <w:t>статьей 47.2</w:t>
        </w:r>
      </w:hyperlink>
      <w:r w:rsidRPr="003839D7">
        <w:rPr>
          <w:sz w:val="28"/>
          <w:szCs w:val="28"/>
        </w:rPr>
        <w:t xml:space="preserve"> Бюджетного кодекса Российской Федерации администрация сельского поселения «</w:t>
      </w:r>
      <w:proofErr w:type="spellStart"/>
      <w:r w:rsidRPr="003839D7">
        <w:rPr>
          <w:sz w:val="28"/>
          <w:szCs w:val="28"/>
        </w:rPr>
        <w:t>Таптанай</w:t>
      </w:r>
      <w:proofErr w:type="spellEnd"/>
      <w:r w:rsidRPr="003839D7">
        <w:rPr>
          <w:sz w:val="28"/>
          <w:szCs w:val="28"/>
        </w:rPr>
        <w:t xml:space="preserve">» </w:t>
      </w:r>
    </w:p>
    <w:p w:rsidR="00F65D60" w:rsidRDefault="00F65D60" w:rsidP="00F65D60">
      <w:pPr>
        <w:pStyle w:val="ConsPlusNormal"/>
        <w:ind w:firstLine="540"/>
        <w:jc w:val="both"/>
        <w:rPr>
          <w:sz w:val="28"/>
          <w:szCs w:val="28"/>
        </w:rPr>
      </w:pPr>
    </w:p>
    <w:p w:rsidR="00F65D60" w:rsidRDefault="00F65D60" w:rsidP="00F65D6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ПОСТАНОВЛЕНИЕ:</w:t>
      </w:r>
    </w:p>
    <w:p w:rsidR="00F65D60" w:rsidRPr="00993C8C" w:rsidRDefault="00F65D60" w:rsidP="00F65D60">
      <w:pPr>
        <w:pStyle w:val="ConsPlusNormal"/>
        <w:ind w:firstLine="540"/>
        <w:jc w:val="both"/>
        <w:rPr>
          <w:sz w:val="28"/>
          <w:szCs w:val="28"/>
        </w:rPr>
      </w:pPr>
    </w:p>
    <w:p w:rsidR="00F65D60" w:rsidRPr="00993C8C" w:rsidRDefault="00F65D60" w:rsidP="00F65D60">
      <w:pPr>
        <w:pStyle w:val="ConsPlusNormal"/>
        <w:ind w:firstLine="540"/>
        <w:jc w:val="both"/>
        <w:rPr>
          <w:sz w:val="28"/>
          <w:szCs w:val="28"/>
        </w:rPr>
      </w:pPr>
      <w:r w:rsidRPr="00993C8C">
        <w:rPr>
          <w:sz w:val="28"/>
          <w:szCs w:val="28"/>
        </w:rPr>
        <w:t xml:space="preserve">1. Утвердить прилагаемые общие </w:t>
      </w:r>
      <w:hyperlink w:anchor="P29" w:history="1">
        <w:r w:rsidRPr="00993C8C">
          <w:rPr>
            <w:sz w:val="28"/>
            <w:szCs w:val="28"/>
          </w:rPr>
          <w:t>требования</w:t>
        </w:r>
      </w:hyperlink>
      <w:r w:rsidRPr="00993C8C">
        <w:rPr>
          <w:sz w:val="28"/>
          <w:szCs w:val="28"/>
        </w:rPr>
        <w:t xml:space="preserve"> </w:t>
      </w:r>
      <w:proofErr w:type="gramStart"/>
      <w:r w:rsidRPr="00993C8C">
        <w:rPr>
          <w:sz w:val="28"/>
          <w:szCs w:val="28"/>
        </w:rPr>
        <w:t>к порядку принятия решений о признании безнадежной к взысканию задолженности по платежам в бюджеты</w:t>
      </w:r>
      <w:proofErr w:type="gramEnd"/>
      <w:r w:rsidRPr="00993C8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F65D60" w:rsidRPr="00993C8C" w:rsidRDefault="00F65D60" w:rsidP="00F65D60">
      <w:pPr>
        <w:pStyle w:val="ConsPlusNormal"/>
        <w:ind w:firstLine="540"/>
        <w:jc w:val="both"/>
        <w:rPr>
          <w:sz w:val="28"/>
          <w:szCs w:val="28"/>
        </w:rPr>
      </w:pPr>
      <w:bookmarkStart w:id="0" w:name="P13"/>
      <w:bookmarkEnd w:id="0"/>
      <w:r w:rsidRPr="00993C8C">
        <w:rPr>
          <w:sz w:val="28"/>
          <w:szCs w:val="28"/>
        </w:rPr>
        <w:t xml:space="preserve">2. Федеральным органам исполнительной власти, осуществляющим бюджетные полномочия главного администратора доходов бюджетов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 w:rsidRPr="00993C8C">
        <w:rPr>
          <w:sz w:val="28"/>
          <w:szCs w:val="28"/>
        </w:rPr>
        <w:t xml:space="preserve">, разработать акты, предусматривающие порядок принятия решений о признании безнадежной к взысканию задолженности по платежам в бюджеты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 w:rsidRPr="00993C8C">
        <w:rPr>
          <w:sz w:val="28"/>
          <w:szCs w:val="28"/>
        </w:rPr>
        <w:t>, и утвердить их в 2-месячный срок со дня вступления в силу настоящего постановления.</w:t>
      </w:r>
    </w:p>
    <w:p w:rsidR="00F65D60" w:rsidRPr="00993C8C" w:rsidRDefault="00F65D60" w:rsidP="00F65D6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 xml:space="preserve">Рекомендовать муниципальным </w:t>
      </w:r>
      <w:r w:rsidRPr="00993C8C">
        <w:rPr>
          <w:sz w:val="28"/>
          <w:szCs w:val="28"/>
        </w:rPr>
        <w:t xml:space="preserve">государственным органам, государственным органам субъектов </w:t>
      </w:r>
      <w:r>
        <w:rPr>
          <w:sz w:val="28"/>
          <w:szCs w:val="28"/>
        </w:rPr>
        <w:t>Забайкальского края</w:t>
      </w:r>
      <w:r w:rsidRPr="00993C8C">
        <w:rPr>
          <w:sz w:val="28"/>
          <w:szCs w:val="28"/>
        </w:rPr>
        <w:t xml:space="preserve">, органам местного самоуправления, органам управления государственными внебюджетными фондами, иным организациям, осуществляющим бюджетные полномочия главного администратора доходов бюджетов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 w:rsidRPr="00993C8C">
        <w:rPr>
          <w:sz w:val="28"/>
          <w:szCs w:val="28"/>
        </w:rPr>
        <w:t xml:space="preserve">, разработать и утвердить акты, содержащие порядок принятия решений о признании безнадежной к взысканию задолженности по платежам в бюджеты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 w:rsidRPr="00993C8C">
        <w:rPr>
          <w:sz w:val="28"/>
          <w:szCs w:val="28"/>
        </w:rPr>
        <w:t xml:space="preserve"> в срок, указанный в </w:t>
      </w:r>
      <w:hyperlink w:anchor="P13" w:history="1">
        <w:r w:rsidRPr="00993C8C">
          <w:rPr>
            <w:sz w:val="28"/>
            <w:szCs w:val="28"/>
          </w:rPr>
          <w:t>пункте 2</w:t>
        </w:r>
      </w:hyperlink>
      <w:r w:rsidRPr="00993C8C">
        <w:rPr>
          <w:sz w:val="28"/>
          <w:szCs w:val="28"/>
        </w:rPr>
        <w:t xml:space="preserve"> настоящего постановления.</w:t>
      </w:r>
      <w:proofErr w:type="gramEnd"/>
    </w:p>
    <w:p w:rsidR="00F65D60" w:rsidRPr="00993C8C" w:rsidRDefault="00F65D60" w:rsidP="00F65D60">
      <w:pPr>
        <w:pStyle w:val="ConsPlusNormal"/>
        <w:jc w:val="both"/>
        <w:rPr>
          <w:sz w:val="28"/>
          <w:szCs w:val="28"/>
        </w:rPr>
      </w:pPr>
    </w:p>
    <w:p w:rsidR="00F65D60" w:rsidRDefault="00F65D60" w:rsidP="00F65D60">
      <w:pPr>
        <w:pStyle w:val="ConsPlusNormal"/>
        <w:jc w:val="both"/>
        <w:rPr>
          <w:sz w:val="28"/>
          <w:szCs w:val="28"/>
        </w:rPr>
      </w:pPr>
    </w:p>
    <w:p w:rsidR="00F65D60" w:rsidRDefault="00F65D60" w:rsidP="00F65D60">
      <w:pPr>
        <w:pStyle w:val="ConsPlusNormal"/>
        <w:jc w:val="both"/>
        <w:rPr>
          <w:sz w:val="28"/>
          <w:szCs w:val="28"/>
        </w:rPr>
      </w:pPr>
    </w:p>
    <w:p w:rsidR="00F65D60" w:rsidRPr="00993C8C" w:rsidRDefault="00F65D60" w:rsidP="00F65D60">
      <w:pPr>
        <w:pStyle w:val="ConsPlusNormal"/>
        <w:tabs>
          <w:tab w:val="left" w:pos="751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СП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Т.Э.Лубсанова</w:t>
      </w:r>
      <w:proofErr w:type="spellEnd"/>
    </w:p>
    <w:p w:rsidR="00F65D60" w:rsidRPr="00993C8C" w:rsidRDefault="00F65D60" w:rsidP="00F65D60">
      <w:pPr>
        <w:pStyle w:val="ConsPlusNormal"/>
        <w:jc w:val="both"/>
        <w:rPr>
          <w:sz w:val="28"/>
          <w:szCs w:val="28"/>
        </w:rPr>
      </w:pPr>
    </w:p>
    <w:p w:rsidR="00F65D60" w:rsidRDefault="00F65D60" w:rsidP="00F65D60">
      <w:pPr>
        <w:pStyle w:val="ConsPlusNormal"/>
        <w:jc w:val="both"/>
        <w:rPr>
          <w:sz w:val="28"/>
          <w:szCs w:val="28"/>
        </w:rPr>
      </w:pPr>
    </w:p>
    <w:p w:rsidR="00F65D60" w:rsidRPr="00993C8C" w:rsidRDefault="00F65D60" w:rsidP="00F65D60">
      <w:pPr>
        <w:pStyle w:val="ConsPlusNormal"/>
        <w:jc w:val="right"/>
        <w:rPr>
          <w:szCs w:val="24"/>
        </w:rPr>
      </w:pPr>
      <w:r w:rsidRPr="00993C8C">
        <w:rPr>
          <w:szCs w:val="24"/>
        </w:rPr>
        <w:lastRenderedPageBreak/>
        <w:t>Утверждены</w:t>
      </w:r>
    </w:p>
    <w:p w:rsidR="00F65D60" w:rsidRPr="00993C8C" w:rsidRDefault="00F65D60" w:rsidP="00F65D60">
      <w:pPr>
        <w:pStyle w:val="ConsPlusNormal"/>
        <w:jc w:val="right"/>
        <w:rPr>
          <w:szCs w:val="24"/>
        </w:rPr>
      </w:pPr>
      <w:r w:rsidRPr="00993C8C">
        <w:rPr>
          <w:szCs w:val="24"/>
        </w:rPr>
        <w:t xml:space="preserve">постановлением администрации </w:t>
      </w:r>
    </w:p>
    <w:p w:rsidR="00F65D60" w:rsidRDefault="00F65D60" w:rsidP="00F65D60">
      <w:pPr>
        <w:pStyle w:val="ConsPlusNormal"/>
        <w:jc w:val="right"/>
        <w:rPr>
          <w:szCs w:val="24"/>
        </w:rPr>
      </w:pPr>
      <w:r w:rsidRPr="00993C8C">
        <w:rPr>
          <w:szCs w:val="24"/>
        </w:rPr>
        <w:t>сельского поселения «</w:t>
      </w:r>
      <w:proofErr w:type="spellStart"/>
      <w:r w:rsidRPr="00993C8C">
        <w:rPr>
          <w:szCs w:val="24"/>
        </w:rPr>
        <w:t>Таптанай</w:t>
      </w:r>
      <w:proofErr w:type="spellEnd"/>
      <w:r w:rsidRPr="00993C8C">
        <w:rPr>
          <w:szCs w:val="24"/>
        </w:rPr>
        <w:t>»</w:t>
      </w:r>
    </w:p>
    <w:p w:rsidR="00F65D60" w:rsidRPr="00993C8C" w:rsidRDefault="00F65D60" w:rsidP="00F65D60">
      <w:pPr>
        <w:pStyle w:val="ConsPlusNormal"/>
        <w:jc w:val="right"/>
        <w:rPr>
          <w:szCs w:val="24"/>
        </w:rPr>
      </w:pPr>
      <w:r>
        <w:rPr>
          <w:szCs w:val="24"/>
        </w:rPr>
        <w:t>№ 28 от 31 августа 2016 г.</w:t>
      </w:r>
    </w:p>
    <w:p w:rsidR="00F65D60" w:rsidRPr="003839D7" w:rsidRDefault="00F65D60" w:rsidP="00F65D60">
      <w:pPr>
        <w:pStyle w:val="ConsPlusNormal"/>
        <w:jc w:val="both"/>
        <w:rPr>
          <w:szCs w:val="24"/>
        </w:rPr>
      </w:pPr>
    </w:p>
    <w:p w:rsidR="00F65D60" w:rsidRPr="003839D7" w:rsidRDefault="00F65D60" w:rsidP="00F65D60">
      <w:pPr>
        <w:pStyle w:val="ConsPlusTitle"/>
        <w:jc w:val="center"/>
        <w:rPr>
          <w:rFonts w:ascii="Times New Roman" w:hAnsi="Times New Roman" w:cs="Times New Roman"/>
          <w:b w:val="0"/>
          <w:szCs w:val="24"/>
        </w:rPr>
      </w:pPr>
      <w:bookmarkStart w:id="1" w:name="P29"/>
      <w:bookmarkEnd w:id="1"/>
      <w:r w:rsidRPr="003839D7">
        <w:rPr>
          <w:rFonts w:ascii="Times New Roman" w:hAnsi="Times New Roman" w:cs="Times New Roman"/>
          <w:b w:val="0"/>
          <w:szCs w:val="24"/>
        </w:rPr>
        <w:t>ОБЩИЕ ТРЕБОВАНИЯ</w:t>
      </w:r>
    </w:p>
    <w:p w:rsidR="00F65D60" w:rsidRPr="003839D7" w:rsidRDefault="00F65D60" w:rsidP="00F65D60">
      <w:pPr>
        <w:pStyle w:val="ConsPlusTitle"/>
        <w:jc w:val="center"/>
        <w:rPr>
          <w:rFonts w:ascii="Times New Roman" w:hAnsi="Times New Roman" w:cs="Times New Roman"/>
          <w:b w:val="0"/>
          <w:szCs w:val="24"/>
        </w:rPr>
      </w:pPr>
      <w:r w:rsidRPr="003839D7">
        <w:rPr>
          <w:rFonts w:ascii="Times New Roman" w:hAnsi="Times New Roman" w:cs="Times New Roman"/>
          <w:b w:val="0"/>
          <w:szCs w:val="24"/>
        </w:rPr>
        <w:t xml:space="preserve">К ПОРЯДКУ ПРИНЯТИЯ РЕШЕНИЙ О ПРИЗНАНИИ </w:t>
      </w:r>
      <w:proofErr w:type="gramStart"/>
      <w:r w:rsidRPr="003839D7">
        <w:rPr>
          <w:rFonts w:ascii="Times New Roman" w:hAnsi="Times New Roman" w:cs="Times New Roman"/>
          <w:b w:val="0"/>
          <w:szCs w:val="24"/>
        </w:rPr>
        <w:t>БЕЗНАДЕЖНОЙ</w:t>
      </w:r>
      <w:proofErr w:type="gramEnd"/>
    </w:p>
    <w:p w:rsidR="00F65D60" w:rsidRPr="003839D7" w:rsidRDefault="00F65D60" w:rsidP="00F65D60">
      <w:pPr>
        <w:pStyle w:val="ConsPlusTitle"/>
        <w:jc w:val="center"/>
        <w:rPr>
          <w:rFonts w:ascii="Times New Roman" w:hAnsi="Times New Roman" w:cs="Times New Roman"/>
          <w:b w:val="0"/>
          <w:szCs w:val="24"/>
        </w:rPr>
      </w:pPr>
      <w:r w:rsidRPr="003839D7">
        <w:rPr>
          <w:rFonts w:ascii="Times New Roman" w:hAnsi="Times New Roman" w:cs="Times New Roman"/>
          <w:b w:val="0"/>
          <w:szCs w:val="24"/>
        </w:rPr>
        <w:t xml:space="preserve">К ВЗЫСКАНИЮ ЗАДОЛЖЕННОСТИ ПО ПЛАТЕЖАМ В БЮДЖЕТЫ </w:t>
      </w:r>
    </w:p>
    <w:p w:rsidR="00F65D60" w:rsidRPr="003839D7" w:rsidRDefault="00F65D60" w:rsidP="00F65D60">
      <w:pPr>
        <w:pStyle w:val="ConsPlusTitle"/>
        <w:jc w:val="center"/>
        <w:rPr>
          <w:rFonts w:ascii="Times New Roman" w:hAnsi="Times New Roman" w:cs="Times New Roman"/>
          <w:b w:val="0"/>
          <w:szCs w:val="24"/>
        </w:rPr>
      </w:pPr>
      <w:r w:rsidRPr="003839D7">
        <w:rPr>
          <w:rFonts w:ascii="Times New Roman" w:hAnsi="Times New Roman" w:cs="Times New Roman"/>
          <w:b w:val="0"/>
          <w:szCs w:val="24"/>
        </w:rPr>
        <w:t>СЕЛЬСКОГО ПОСЕЛЕНИЯ «ТАПТАНАЙ»</w:t>
      </w:r>
    </w:p>
    <w:p w:rsidR="00F65D60" w:rsidRPr="00993C8C" w:rsidRDefault="00F65D60" w:rsidP="00F65D60">
      <w:pPr>
        <w:pStyle w:val="ConsPlusNormal"/>
        <w:jc w:val="both"/>
        <w:rPr>
          <w:szCs w:val="24"/>
        </w:rPr>
      </w:pP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 xml:space="preserve">1. Настоящий документ определяет общие требования </w:t>
      </w:r>
      <w:proofErr w:type="gramStart"/>
      <w:r w:rsidRPr="00993C8C">
        <w:rPr>
          <w:szCs w:val="24"/>
        </w:rPr>
        <w:t>к порядку принятия решений о признании безнадежной к взысканию задолженности по платежам в бюджеты</w:t>
      </w:r>
      <w:proofErr w:type="gramEnd"/>
      <w:r w:rsidRPr="00993C8C">
        <w:rPr>
          <w:szCs w:val="24"/>
        </w:rPr>
        <w:t xml:space="preserve"> </w:t>
      </w:r>
      <w:r>
        <w:rPr>
          <w:szCs w:val="24"/>
        </w:rPr>
        <w:t>сельского поселения «</w:t>
      </w:r>
      <w:proofErr w:type="spellStart"/>
      <w:r>
        <w:rPr>
          <w:szCs w:val="24"/>
        </w:rPr>
        <w:t>Таптанай</w:t>
      </w:r>
      <w:proofErr w:type="spellEnd"/>
      <w:r>
        <w:rPr>
          <w:szCs w:val="24"/>
        </w:rPr>
        <w:t>»</w:t>
      </w:r>
      <w:r w:rsidRPr="00993C8C">
        <w:rPr>
          <w:szCs w:val="24"/>
        </w:rPr>
        <w:t xml:space="preserve"> (далее - порядок принятия решений).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>2. Порядок принятия решений должен содержать следующие положения: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 xml:space="preserve">а) случаи признания безнадежной к взысканию задолженности по платежам в бюджеты </w:t>
      </w:r>
      <w:r>
        <w:rPr>
          <w:szCs w:val="24"/>
        </w:rPr>
        <w:t>сельского поселения «</w:t>
      </w:r>
      <w:proofErr w:type="spellStart"/>
      <w:r>
        <w:rPr>
          <w:szCs w:val="24"/>
        </w:rPr>
        <w:t>Таптанай</w:t>
      </w:r>
      <w:proofErr w:type="spellEnd"/>
      <w:r>
        <w:rPr>
          <w:szCs w:val="24"/>
        </w:rPr>
        <w:t>»</w:t>
      </w:r>
      <w:r w:rsidRPr="00993C8C">
        <w:rPr>
          <w:szCs w:val="24"/>
        </w:rPr>
        <w:t xml:space="preserve">, предусмотренные Бюджетным </w:t>
      </w:r>
      <w:hyperlink r:id="rId5" w:history="1">
        <w:r w:rsidRPr="00993C8C">
          <w:rPr>
            <w:szCs w:val="24"/>
          </w:rPr>
          <w:t>кодексом</w:t>
        </w:r>
      </w:hyperlink>
      <w:r w:rsidRPr="00993C8C">
        <w:rPr>
          <w:szCs w:val="24"/>
        </w:rPr>
        <w:t xml:space="preserve"> Российской Федерации;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bookmarkStart w:id="2" w:name="P37"/>
      <w:bookmarkEnd w:id="2"/>
      <w:r w:rsidRPr="00993C8C">
        <w:rPr>
          <w:szCs w:val="24"/>
        </w:rPr>
        <w:t xml:space="preserve">б) перечень документов, подтверждающих наличие оснований для принятия решений о признании безнадежной к взысканию задолженности по платежам в бюджеты </w:t>
      </w:r>
      <w:r>
        <w:rPr>
          <w:szCs w:val="24"/>
        </w:rPr>
        <w:t>сельского поселения «</w:t>
      </w:r>
      <w:proofErr w:type="spellStart"/>
      <w:r>
        <w:rPr>
          <w:szCs w:val="24"/>
        </w:rPr>
        <w:t>Таптанай</w:t>
      </w:r>
      <w:proofErr w:type="spellEnd"/>
      <w:r>
        <w:rPr>
          <w:szCs w:val="24"/>
        </w:rPr>
        <w:t>»</w:t>
      </w:r>
      <w:r w:rsidRPr="00993C8C">
        <w:rPr>
          <w:szCs w:val="24"/>
        </w:rPr>
        <w:t>;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 xml:space="preserve">в) порядок действий комиссии по поступлению и выбытию активов, созданной администратором доходов бюджета на постоянной основе (далее - комиссия), в целях подготовки решений о признании безнадежной к взысканию задолженности по платежам в бюджеты </w:t>
      </w:r>
      <w:r>
        <w:rPr>
          <w:szCs w:val="24"/>
        </w:rPr>
        <w:t>сельского поселения «</w:t>
      </w:r>
      <w:proofErr w:type="spellStart"/>
      <w:r>
        <w:rPr>
          <w:szCs w:val="24"/>
        </w:rPr>
        <w:t>Таптанай</w:t>
      </w:r>
      <w:proofErr w:type="spellEnd"/>
      <w:r>
        <w:rPr>
          <w:szCs w:val="24"/>
        </w:rPr>
        <w:t>»</w:t>
      </w:r>
      <w:r w:rsidRPr="00993C8C">
        <w:rPr>
          <w:szCs w:val="24"/>
        </w:rPr>
        <w:t>, а также сроки подготовки таких решений.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 xml:space="preserve">3. Обязательному включению в перечень, предусмотренный </w:t>
      </w:r>
      <w:hyperlink w:anchor="P37" w:history="1">
        <w:r w:rsidRPr="00993C8C">
          <w:rPr>
            <w:szCs w:val="24"/>
          </w:rPr>
          <w:t>подпунктом "б" пункта 2</w:t>
        </w:r>
      </w:hyperlink>
      <w:r w:rsidRPr="00993C8C">
        <w:rPr>
          <w:szCs w:val="24"/>
        </w:rPr>
        <w:t xml:space="preserve"> настоящего документа, подлежат: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 xml:space="preserve">а) выписка из отчетности администратора доходов бюджета об учитываемых суммах задолженности по уплате платежей в бюджеты </w:t>
      </w:r>
      <w:r>
        <w:rPr>
          <w:szCs w:val="24"/>
        </w:rPr>
        <w:t>сельского поселения «</w:t>
      </w:r>
      <w:proofErr w:type="spellStart"/>
      <w:r>
        <w:rPr>
          <w:szCs w:val="24"/>
        </w:rPr>
        <w:t>Таптанай</w:t>
      </w:r>
      <w:proofErr w:type="spellEnd"/>
      <w:r>
        <w:rPr>
          <w:szCs w:val="24"/>
        </w:rPr>
        <w:t>»</w:t>
      </w:r>
      <w:r w:rsidRPr="00993C8C">
        <w:rPr>
          <w:szCs w:val="24"/>
        </w:rPr>
        <w:t>;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 xml:space="preserve">б) справка администратора доходов бюджета о принятых мерах по обеспечению взыскания задолженности по платежам в бюджеты </w:t>
      </w:r>
      <w:r>
        <w:rPr>
          <w:szCs w:val="24"/>
        </w:rPr>
        <w:t>сельского поселения «</w:t>
      </w:r>
      <w:proofErr w:type="spellStart"/>
      <w:r>
        <w:rPr>
          <w:szCs w:val="24"/>
        </w:rPr>
        <w:t>Таптанай</w:t>
      </w:r>
      <w:proofErr w:type="spellEnd"/>
      <w:r>
        <w:rPr>
          <w:szCs w:val="24"/>
        </w:rPr>
        <w:t>»</w:t>
      </w:r>
      <w:r w:rsidRPr="00993C8C">
        <w:rPr>
          <w:szCs w:val="24"/>
        </w:rPr>
        <w:t>;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 xml:space="preserve">в) документы, подтверждающие случаи признания безнадежной к взысканию задолженности по платежам в бюджеты </w:t>
      </w:r>
      <w:r>
        <w:rPr>
          <w:szCs w:val="24"/>
        </w:rPr>
        <w:t>сельского поселения «</w:t>
      </w:r>
      <w:proofErr w:type="spellStart"/>
      <w:r>
        <w:rPr>
          <w:szCs w:val="24"/>
        </w:rPr>
        <w:t>Таптанай</w:t>
      </w:r>
      <w:proofErr w:type="spellEnd"/>
      <w:r>
        <w:rPr>
          <w:szCs w:val="24"/>
        </w:rPr>
        <w:t>»</w:t>
      </w:r>
      <w:r w:rsidRPr="00993C8C">
        <w:rPr>
          <w:szCs w:val="24"/>
        </w:rPr>
        <w:t>, в том числе: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proofErr w:type="gramStart"/>
      <w:r w:rsidRPr="00993C8C">
        <w:rPr>
          <w:szCs w:val="24"/>
        </w:rPr>
        <w:t>документ, свидетельствующий о смерти физического лица - плательщика платежей в бюджет или подтверждающий факт объявления его умершим;</w:t>
      </w:r>
      <w:proofErr w:type="gramEnd"/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>документ, содержащий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в бюджет,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>судебный акт,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определение суда об отказе в восстановлении пропущенного срока подачи в суд заявления о взыскании задолженности по платежам в бюджет;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 xml:space="preserve">постановление судебного пристава-исполнителя об окончании исполнительного производства при возврате взыскателю исполнительного документа по основаниям, предусмотренным </w:t>
      </w:r>
      <w:hyperlink r:id="rId6" w:history="1">
        <w:r w:rsidRPr="00993C8C">
          <w:rPr>
            <w:szCs w:val="24"/>
          </w:rPr>
          <w:t>пунктами 3</w:t>
        </w:r>
      </w:hyperlink>
      <w:r w:rsidRPr="00993C8C">
        <w:rPr>
          <w:szCs w:val="24"/>
        </w:rPr>
        <w:t xml:space="preserve"> и </w:t>
      </w:r>
      <w:hyperlink r:id="rId7" w:history="1">
        <w:r w:rsidRPr="00993C8C">
          <w:rPr>
            <w:szCs w:val="24"/>
          </w:rPr>
          <w:t>4 части 1 статьи 46</w:t>
        </w:r>
      </w:hyperlink>
      <w:r w:rsidRPr="00993C8C">
        <w:rPr>
          <w:szCs w:val="24"/>
        </w:rPr>
        <w:t xml:space="preserve"> Федерального закона "Об исполнительном производстве".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>4. Проект решения о признании безнадежной к взысканию задолженности по платежам в бюджеты бюджетной системы Российской Федерации подготавливается комиссией в срок, установленный порядком принятия решений.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 xml:space="preserve">5. Решение о признании безнадежной к взысканию задолженности по платежам в бюджеты </w:t>
      </w:r>
      <w:r>
        <w:rPr>
          <w:szCs w:val="24"/>
        </w:rPr>
        <w:t>сельского поселения «</w:t>
      </w:r>
      <w:proofErr w:type="spellStart"/>
      <w:r>
        <w:rPr>
          <w:szCs w:val="24"/>
        </w:rPr>
        <w:t>Таптанай</w:t>
      </w:r>
      <w:proofErr w:type="spellEnd"/>
      <w:r>
        <w:rPr>
          <w:szCs w:val="24"/>
        </w:rPr>
        <w:t>»</w:t>
      </w:r>
      <w:r w:rsidRPr="00993C8C">
        <w:rPr>
          <w:szCs w:val="24"/>
        </w:rPr>
        <w:t xml:space="preserve"> оформляется актом, содержащим следующую </w:t>
      </w:r>
      <w:r w:rsidRPr="00993C8C">
        <w:rPr>
          <w:szCs w:val="24"/>
        </w:rPr>
        <w:lastRenderedPageBreak/>
        <w:t>информацию: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>а) полное наименование организации (фамилия, имя, отчество физического лица);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>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лица);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>в) сведения о платеже, по которому возникла задолженность;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 xml:space="preserve">г) код классификации доходов бюджетов </w:t>
      </w:r>
      <w:r>
        <w:rPr>
          <w:szCs w:val="24"/>
        </w:rPr>
        <w:t>сельского поселения «</w:t>
      </w:r>
      <w:proofErr w:type="spellStart"/>
      <w:r>
        <w:rPr>
          <w:szCs w:val="24"/>
        </w:rPr>
        <w:t>Таптанай</w:t>
      </w:r>
      <w:proofErr w:type="spellEnd"/>
      <w:r>
        <w:rPr>
          <w:szCs w:val="24"/>
        </w:rPr>
        <w:t>»</w:t>
      </w:r>
      <w:r w:rsidRPr="00993C8C">
        <w:rPr>
          <w:szCs w:val="24"/>
        </w:rPr>
        <w:t xml:space="preserve">, по которому учитывается задолженность по платежам в бюджет </w:t>
      </w:r>
      <w:r>
        <w:rPr>
          <w:szCs w:val="24"/>
        </w:rPr>
        <w:t>сельского поселения «</w:t>
      </w:r>
      <w:proofErr w:type="spellStart"/>
      <w:r>
        <w:rPr>
          <w:szCs w:val="24"/>
        </w:rPr>
        <w:t>Таптанай</w:t>
      </w:r>
      <w:proofErr w:type="spellEnd"/>
      <w:r>
        <w:rPr>
          <w:szCs w:val="24"/>
        </w:rPr>
        <w:t xml:space="preserve">» </w:t>
      </w:r>
      <w:r w:rsidRPr="00993C8C">
        <w:rPr>
          <w:szCs w:val="24"/>
        </w:rPr>
        <w:t>его наименование;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proofErr w:type="spellStart"/>
      <w:r w:rsidRPr="00993C8C">
        <w:rPr>
          <w:szCs w:val="24"/>
        </w:rPr>
        <w:t>д</w:t>
      </w:r>
      <w:proofErr w:type="spellEnd"/>
      <w:r w:rsidRPr="00993C8C">
        <w:rPr>
          <w:szCs w:val="24"/>
        </w:rPr>
        <w:t xml:space="preserve">) сумма задолженности по платежам в бюджеты </w:t>
      </w:r>
      <w:r>
        <w:rPr>
          <w:szCs w:val="24"/>
        </w:rPr>
        <w:t>сельского поселения «</w:t>
      </w:r>
      <w:proofErr w:type="spellStart"/>
      <w:r>
        <w:rPr>
          <w:szCs w:val="24"/>
        </w:rPr>
        <w:t>Таптанай</w:t>
      </w:r>
      <w:proofErr w:type="spellEnd"/>
      <w:r>
        <w:rPr>
          <w:szCs w:val="24"/>
        </w:rPr>
        <w:t>»</w:t>
      </w:r>
      <w:r w:rsidRPr="00993C8C">
        <w:rPr>
          <w:szCs w:val="24"/>
        </w:rPr>
        <w:t>;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 xml:space="preserve">е) сумма задолженности по пеням и штрафам по соответствующим платежам в бюджеты </w:t>
      </w:r>
      <w:r>
        <w:rPr>
          <w:szCs w:val="24"/>
        </w:rPr>
        <w:t>сельского поселения «</w:t>
      </w:r>
      <w:proofErr w:type="spellStart"/>
      <w:r>
        <w:rPr>
          <w:szCs w:val="24"/>
        </w:rPr>
        <w:t>Таптанай</w:t>
      </w:r>
      <w:proofErr w:type="spellEnd"/>
      <w:r>
        <w:rPr>
          <w:szCs w:val="24"/>
        </w:rPr>
        <w:t>»</w:t>
      </w:r>
      <w:r w:rsidRPr="00993C8C">
        <w:rPr>
          <w:szCs w:val="24"/>
        </w:rPr>
        <w:t>;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 xml:space="preserve">ж) дата принятия решения о признании безнадежной к взысканию задолженности по платежам в бюджеты </w:t>
      </w:r>
      <w:r>
        <w:rPr>
          <w:szCs w:val="24"/>
        </w:rPr>
        <w:t>сельского поселения «</w:t>
      </w:r>
      <w:proofErr w:type="spellStart"/>
      <w:r>
        <w:rPr>
          <w:szCs w:val="24"/>
        </w:rPr>
        <w:t>Таптанай</w:t>
      </w:r>
      <w:proofErr w:type="spellEnd"/>
      <w:r>
        <w:rPr>
          <w:szCs w:val="24"/>
        </w:rPr>
        <w:t>»</w:t>
      </w:r>
      <w:r w:rsidRPr="00993C8C">
        <w:rPr>
          <w:szCs w:val="24"/>
        </w:rPr>
        <w:t>;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proofErr w:type="spellStart"/>
      <w:r w:rsidRPr="00993C8C">
        <w:rPr>
          <w:szCs w:val="24"/>
        </w:rPr>
        <w:t>з</w:t>
      </w:r>
      <w:proofErr w:type="spellEnd"/>
      <w:r w:rsidRPr="00993C8C">
        <w:rPr>
          <w:szCs w:val="24"/>
        </w:rPr>
        <w:t>) подписи членов комиссии.</w:t>
      </w:r>
    </w:p>
    <w:p w:rsidR="00F65D60" w:rsidRPr="00993C8C" w:rsidRDefault="00F65D60" w:rsidP="00F65D60">
      <w:pPr>
        <w:pStyle w:val="ConsPlusNormal"/>
        <w:ind w:firstLine="540"/>
        <w:jc w:val="both"/>
        <w:rPr>
          <w:szCs w:val="24"/>
        </w:rPr>
      </w:pPr>
      <w:r w:rsidRPr="00993C8C">
        <w:rPr>
          <w:szCs w:val="24"/>
        </w:rPr>
        <w:t xml:space="preserve">6. Оформленный комиссией акт о признании безнадежной к взысканию задолженности по платежам в бюджеты </w:t>
      </w:r>
      <w:r>
        <w:rPr>
          <w:szCs w:val="24"/>
        </w:rPr>
        <w:t>сельского поселения «</w:t>
      </w:r>
      <w:proofErr w:type="spellStart"/>
      <w:r>
        <w:rPr>
          <w:szCs w:val="24"/>
        </w:rPr>
        <w:t>Таптанай</w:t>
      </w:r>
      <w:proofErr w:type="spellEnd"/>
      <w:r>
        <w:rPr>
          <w:szCs w:val="24"/>
        </w:rPr>
        <w:t>»</w:t>
      </w:r>
      <w:r w:rsidRPr="00993C8C">
        <w:rPr>
          <w:szCs w:val="24"/>
        </w:rPr>
        <w:t xml:space="preserve"> утверждается руководителем администратора доходов бюджета.</w:t>
      </w:r>
    </w:p>
    <w:p w:rsidR="00B16B89" w:rsidRDefault="00B16B89" w:rsidP="00D85F12">
      <w:pPr>
        <w:spacing w:after="480"/>
      </w:pPr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applyBreakingRules/>
  </w:compat>
  <w:rsids>
    <w:rsidRoot w:val="00F65D60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  <w:rsid w:val="00F65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65D60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F65D60"/>
    <w:pPr>
      <w:widowControl w:val="0"/>
      <w:autoSpaceDE w:val="0"/>
      <w:autoSpaceDN w:val="0"/>
      <w:spacing w:line="240" w:lineRule="auto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9BB23568C309A1AFB30BBFAD52D94C78D09BBB859B92F76C6932B85259D1DC6CFC6DA21EC2B9D66iFH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9BB23568C309A1AFB30BBFAD52D94C78D09BBB859B92F76C6932B85259D1DC6CFC6DA21EC2B9D66iFH4C" TargetMode="External"/><Relationship Id="rId5" Type="http://schemas.openxmlformats.org/officeDocument/2006/relationships/hyperlink" Target="consultantplus://offline/ref=59BB23568C309A1AFB30BBFAD52D94C78D09BAB25FB62F76C6932B85259D1DC6CFC6DA24EF2Di9H8C" TargetMode="External"/><Relationship Id="rId4" Type="http://schemas.openxmlformats.org/officeDocument/2006/relationships/hyperlink" Target="consultantplus://offline/ref=59BB23568C309A1AFB30BBFAD52D94C78D09BAB25FB62F76C6932B85259D1DC6CFC6DA24EF2Ci9H9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963</Words>
  <Characters>5495</Characters>
  <Application>Microsoft Office Word</Application>
  <DocSecurity>0</DocSecurity>
  <Lines>45</Lines>
  <Paragraphs>12</Paragraphs>
  <ScaleCrop>false</ScaleCrop>
  <Company/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2018-04-11T09:23:00Z</dcterms:created>
  <dcterms:modified xsi:type="dcterms:W3CDTF">2018-04-11T09:24:00Z</dcterms:modified>
</cp:coreProperties>
</file>