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02A" w:rsidRPr="00CA02FD" w:rsidRDefault="0001702A" w:rsidP="0001702A">
      <w:pPr>
        <w:jc w:val="center"/>
        <w:rPr>
          <w:rFonts w:ascii="Times New Roman" w:hAnsi="Times New Roman" w:cs="Times New Roman"/>
          <w:b/>
          <w:sz w:val="28"/>
        </w:rPr>
      </w:pPr>
      <w:r w:rsidRPr="00CA02FD">
        <w:rPr>
          <w:rFonts w:ascii="Times New Roman" w:hAnsi="Times New Roman" w:cs="Times New Roman"/>
          <w:b/>
          <w:sz w:val="28"/>
        </w:rPr>
        <w:t>Администрация</w:t>
      </w:r>
    </w:p>
    <w:p w:rsidR="0001702A" w:rsidRPr="00CA02FD" w:rsidRDefault="0001702A" w:rsidP="0001702A">
      <w:pPr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CA02FD">
        <w:rPr>
          <w:rFonts w:ascii="Times New Roman" w:hAnsi="Times New Roman" w:cs="Times New Roman"/>
          <w:b/>
          <w:sz w:val="28"/>
        </w:rPr>
        <w:t>сельского поселения «Таптанай»</w:t>
      </w:r>
    </w:p>
    <w:p w:rsidR="0001702A" w:rsidRPr="00CA02FD" w:rsidRDefault="0001702A" w:rsidP="0001702A">
      <w:pPr>
        <w:jc w:val="center"/>
        <w:rPr>
          <w:rFonts w:ascii="Times New Roman" w:hAnsi="Times New Roman" w:cs="Times New Roman"/>
          <w:b/>
          <w:sz w:val="28"/>
        </w:rPr>
      </w:pPr>
    </w:p>
    <w:p w:rsidR="0001702A" w:rsidRPr="00CA02FD" w:rsidRDefault="0001702A" w:rsidP="0001702A">
      <w:pPr>
        <w:jc w:val="center"/>
        <w:rPr>
          <w:rFonts w:ascii="Times New Roman" w:hAnsi="Times New Roman" w:cs="Times New Roman"/>
          <w:b/>
          <w:sz w:val="28"/>
        </w:rPr>
      </w:pPr>
      <w:r w:rsidRPr="00CA02FD">
        <w:rPr>
          <w:rFonts w:ascii="Times New Roman" w:hAnsi="Times New Roman" w:cs="Times New Roman"/>
          <w:b/>
          <w:sz w:val="28"/>
        </w:rPr>
        <w:t>ПОСТАНОВЛЕНИЕ</w:t>
      </w:r>
    </w:p>
    <w:p w:rsidR="0001702A" w:rsidRPr="00CA02FD" w:rsidRDefault="0001702A" w:rsidP="0001702A">
      <w:pPr>
        <w:jc w:val="center"/>
        <w:rPr>
          <w:rFonts w:ascii="Times New Roman" w:hAnsi="Times New Roman" w:cs="Times New Roman"/>
          <w:sz w:val="28"/>
        </w:rPr>
      </w:pPr>
    </w:p>
    <w:p w:rsidR="0001702A" w:rsidRPr="00CA02FD" w:rsidRDefault="0001702A" w:rsidP="0001702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«18</w:t>
      </w:r>
      <w:r w:rsidRPr="00CA02FD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июня </w:t>
      </w:r>
      <w:r w:rsidRPr="00CA02FD">
        <w:rPr>
          <w:rFonts w:ascii="Times New Roman" w:hAnsi="Times New Roman" w:cs="Times New Roman"/>
          <w:sz w:val="28"/>
        </w:rPr>
        <w:t xml:space="preserve">2020 года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      № 12</w:t>
      </w:r>
    </w:p>
    <w:p w:rsidR="0001702A" w:rsidRPr="00CA02FD" w:rsidRDefault="0001702A" w:rsidP="0001702A">
      <w:pPr>
        <w:jc w:val="center"/>
        <w:rPr>
          <w:rFonts w:ascii="Times New Roman" w:hAnsi="Times New Roman" w:cs="Times New Roman"/>
          <w:sz w:val="28"/>
        </w:rPr>
      </w:pPr>
    </w:p>
    <w:p w:rsidR="0001702A" w:rsidRPr="00CA02FD" w:rsidRDefault="0001702A" w:rsidP="0001702A">
      <w:pPr>
        <w:widowControl w:val="0"/>
        <w:ind w:left="40" w:firstLine="320"/>
        <w:jc w:val="center"/>
        <w:rPr>
          <w:rFonts w:ascii="Times New Roman" w:hAnsi="Times New Roman" w:cs="Times New Roman"/>
          <w:sz w:val="28"/>
        </w:rPr>
      </w:pPr>
      <w:r w:rsidRPr="00CA02FD">
        <w:rPr>
          <w:rFonts w:ascii="Times New Roman" w:hAnsi="Times New Roman" w:cs="Times New Roman"/>
          <w:sz w:val="28"/>
        </w:rPr>
        <w:t>с. Таптанай</w:t>
      </w:r>
    </w:p>
    <w:p w:rsidR="0001702A" w:rsidRPr="00C6419C" w:rsidRDefault="0001702A" w:rsidP="0001702A">
      <w:pPr>
        <w:shd w:val="clear" w:color="auto" w:fill="FFFFFF"/>
        <w:spacing w:after="0" w:line="288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41"/>
          <w:szCs w:val="41"/>
          <w:lang w:eastAsia="ru-RU"/>
        </w:rPr>
      </w:pPr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41"/>
          <w:szCs w:val="41"/>
          <w:lang w:eastAsia="ru-RU"/>
        </w:rPr>
        <w:t>«</w:t>
      </w:r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Об утверждении Перечня должностей муниципальной службы, в </w:t>
      </w:r>
      <w:proofErr w:type="gramStart"/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связи</w:t>
      </w:r>
      <w:proofErr w:type="gramEnd"/>
      <w:r w:rsidRPr="00C6419C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с замещением которых на гражданина налагаются ограничения, предусмотренные ст.12 Федерального закона от 25.12.2008 № 273-ФЗ «О противодействии коррупции»</w:t>
      </w:r>
      <w:r w:rsidRPr="00C6419C">
        <w:rPr>
          <w:rFonts w:ascii="Times New Roman" w:eastAsia="Times New Roman" w:hAnsi="Times New Roman" w:cs="Times New Roman"/>
          <w:b/>
          <w:color w:val="2D2D2D"/>
          <w:spacing w:val="2"/>
          <w:sz w:val="28"/>
          <w:szCs w:val="28"/>
          <w:lang w:eastAsia="ru-RU"/>
        </w:rPr>
        <w:br/>
      </w:r>
      <w:r w:rsidRPr="00C6419C">
        <w:rPr>
          <w:rFonts w:ascii="Times New Roman" w:eastAsia="Times New Roman" w:hAnsi="Times New Roman" w:cs="Times New Roman"/>
          <w:b/>
          <w:color w:val="2D2D2D"/>
          <w:spacing w:val="2"/>
          <w:sz w:val="23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 соответствии со статьей 12 </w:t>
      </w:r>
      <w:hyperlink r:id="rId5" w:history="1">
        <w:r w:rsidRPr="007E202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Федерального закона от 25.12.2008 N 273-ФЗ "О противодействии коррупции"</w:t>
        </w:r>
      </w:hyperlink>
      <w:r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,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статьей 64.1 </w:t>
      </w:r>
      <w:hyperlink r:id="rId6" w:history="1">
        <w:r w:rsidRPr="007E2028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  <w:lang w:eastAsia="ru-RU"/>
          </w:rPr>
          <w:t>Трудового кодекса РФ</w:t>
        </w:r>
      </w:hyperlink>
      <w:r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в целях предупреждения коррупционных правонарушений и совершенствования мер в сфере противодействия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коррупции в Администрации сельского поселения «Таптанай», </w:t>
      </w:r>
      <w:r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руководствуясь пунктом 19 части 3 статьи 44, пунктом 36.3 части 2 статьи 49 </w:t>
      </w:r>
      <w:r w:rsidRPr="007E202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Устава сельского поселения «Таптанай», Администрация сельского поселения «Таптанай» постановляет: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7E2028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1. Утвердить прилагаемый Перечень должностей муниципальной службы в Администрации сельского поселения «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аптанай», при увольнении с которых граждане в течение двух лет после увольнения имеют ограничения при заключении трудового договора или выполнении работ (оказании услуг) на условиях гражданско-правового договора.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 Лица, замещавшие должности, включенные в Перечень, указанный в пункте 1 настоящего постановления, в течение двух лет после увольнения с данной должности: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2.1. Имеют право заключать с коммерческой или некоммерческой организацией трудовой и (или) гражданско-правово</w:t>
      </w:r>
      <w:proofErr w:type="gram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й(</w:t>
      </w:r>
      <w:proofErr w:type="spellStart"/>
      <w:proofErr w:type="gram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ые</w:t>
      </w:r>
      <w:proofErr w:type="spell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) договор(</w:t>
      </w:r>
      <w:proofErr w:type="spell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ы</w:t>
      </w:r>
      <w:proofErr w:type="spell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) на выполнение работ или оказание услуг (если их стоимость в течение месяца более ста тысяч рублей), если отдельные функции муниципального (административного) управления данной организацией входили в их </w:t>
      </w: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lastRenderedPageBreak/>
        <w:t>должностные (служебные) обязанности, с согласия комиссии по соблюдению требований к служебному по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ведению муниципальных служащих.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2.2. </w:t>
      </w:r>
      <w:proofErr w:type="gram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Обязан</w:t>
      </w:r>
      <w:proofErr w:type="gram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при заключении трудовых или гражданско-правовых договоров на выполнение работ (оказание услуг), указанных в п.2.1 настоящего постановления, сообщать работодателю сведения о последнем месте своей службы.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3. Признать утратившим силу Постановление №25 от 25.07.2014 «Об утверждении перечня должностей муниципальной службы администрации сельского поселения «Таптанай»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01702A" w:rsidRPr="00536395" w:rsidRDefault="0001702A" w:rsidP="0001702A">
      <w:pPr>
        <w:shd w:val="clear" w:color="auto" w:fill="FFFFFF"/>
        <w:spacing w:after="0" w:line="352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 (обнародования).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5. Опубликовать настоящее постановление  </w:t>
      </w:r>
      <w:proofErr w:type="spell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Таптанай</w:t>
      </w:r>
      <w:proofErr w:type="gramStart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.р</w:t>
      </w:r>
      <w:proofErr w:type="gramEnd"/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ф</w:t>
      </w:r>
      <w:proofErr w:type="spellEnd"/>
    </w:p>
    <w:p w:rsidR="0001702A" w:rsidRDefault="0001702A" w:rsidP="0001702A">
      <w:pPr>
        <w:shd w:val="clear" w:color="auto" w:fill="FFFFFF"/>
        <w:spacing w:after="0" w:line="352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01702A" w:rsidRPr="00536395" w:rsidRDefault="0001702A" w:rsidP="0001702A">
      <w:pPr>
        <w:shd w:val="clear" w:color="auto" w:fill="FFFFFF"/>
        <w:spacing w:after="0" w:line="352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</w:t>
      </w:r>
    </w:p>
    <w:p w:rsidR="0001702A" w:rsidRPr="00536395" w:rsidRDefault="0001702A" w:rsidP="0001702A">
      <w:pPr>
        <w:shd w:val="clear" w:color="auto" w:fill="FFFFFF"/>
        <w:spacing w:after="0" w:line="352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536395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</w:p>
    <w:p w:rsidR="0001702A" w:rsidRPr="00536395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Глава сельского поселения «Таптанай»                                 </w:t>
      </w: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Т.Э.Лубсанова</w:t>
      </w:r>
      <w:proofErr w:type="spellEnd"/>
      <w:r w:rsidRPr="00536395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  <w:r w:rsidRPr="00536395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br/>
      </w:r>
    </w:p>
    <w:p w:rsidR="0001702A" w:rsidRPr="00536395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41"/>
          <w:szCs w:val="41"/>
          <w:lang w:eastAsia="ru-RU"/>
        </w:rPr>
      </w:pPr>
    </w:p>
    <w:p w:rsidR="0001702A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Перечень должностей муниципальной службы в администрации сельского поселения «Таптанай», при увольнении с которых граждане в течение двух лет после увольнения имеют ограничения при заключении трудового договора или выполнении работ (оказании услуг) на условиях гражданско-правового договора</w:t>
      </w:r>
    </w:p>
    <w:p w:rsidR="0001702A" w:rsidRPr="007D5B39" w:rsidRDefault="0001702A" w:rsidP="0001702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01702A" w:rsidRPr="007D5B39" w:rsidRDefault="0001702A" w:rsidP="0001702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A3FFA">
        <w:rPr>
          <w:color w:val="000000"/>
          <w:sz w:val="28"/>
          <w:szCs w:val="28"/>
        </w:rPr>
        <w:t>Должности категории «руко</w:t>
      </w:r>
      <w:r>
        <w:rPr>
          <w:color w:val="000000"/>
          <w:sz w:val="28"/>
          <w:szCs w:val="28"/>
        </w:rPr>
        <w:t>водители»</w:t>
      </w:r>
    </w:p>
    <w:p w:rsidR="0001702A" w:rsidRPr="000A3FFA" w:rsidRDefault="0001702A" w:rsidP="0001702A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0A3FFA">
        <w:rPr>
          <w:color w:val="000000"/>
          <w:sz w:val="28"/>
          <w:szCs w:val="28"/>
        </w:rPr>
        <w:t>Заместитель главы администрации сельского поселения «Таптанай» </w:t>
      </w:r>
    </w:p>
    <w:p w:rsidR="0001702A" w:rsidRPr="007D5B39" w:rsidRDefault="0001702A" w:rsidP="0001702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A3FFA">
        <w:rPr>
          <w:color w:val="000000"/>
          <w:sz w:val="28"/>
          <w:szCs w:val="28"/>
        </w:rPr>
        <w:t>Должности категории «специалисты» </w:t>
      </w:r>
    </w:p>
    <w:p w:rsidR="0001702A" w:rsidRDefault="0001702A" w:rsidP="0001702A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0A3FFA">
        <w:rPr>
          <w:color w:val="000000"/>
          <w:sz w:val="28"/>
          <w:szCs w:val="28"/>
        </w:rPr>
        <w:t>Главный специалист</w:t>
      </w:r>
    </w:p>
    <w:p w:rsidR="0001702A" w:rsidRPr="000A3FFA" w:rsidRDefault="0001702A" w:rsidP="0001702A">
      <w:pPr>
        <w:pStyle w:val="a3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</w:p>
    <w:p w:rsidR="0001702A" w:rsidRPr="000A3FFA" w:rsidRDefault="0001702A" w:rsidP="0001702A">
      <w:pPr>
        <w:pStyle w:val="1"/>
        <w:spacing w:before="0" w:beforeAutospacing="0" w:after="0" w:afterAutospacing="0"/>
        <w:ind w:left="642"/>
        <w:jc w:val="both"/>
        <w:rPr>
          <w:color w:val="000000"/>
          <w:sz w:val="28"/>
          <w:szCs w:val="28"/>
        </w:rPr>
      </w:pPr>
    </w:p>
    <w:p w:rsidR="0001702A" w:rsidRPr="006F5C39" w:rsidRDefault="0001702A" w:rsidP="0001702A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</w:p>
    <w:p w:rsidR="007E78DE" w:rsidRDefault="007E78DE"/>
    <w:sectPr w:rsidR="007E78DE" w:rsidSect="00214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2C5F"/>
    <w:multiLevelType w:val="hybridMultilevel"/>
    <w:tmpl w:val="D4C4F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01702A"/>
    <w:rsid w:val="0001702A"/>
    <w:rsid w:val="00217223"/>
    <w:rsid w:val="004534B6"/>
    <w:rsid w:val="00517419"/>
    <w:rsid w:val="007E78DE"/>
    <w:rsid w:val="00D43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017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807664" TargetMode="External"/><Relationship Id="rId5" Type="http://schemas.openxmlformats.org/officeDocument/2006/relationships/hyperlink" Target="http://docs.cntd.ru/document/9021352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2020-06-18T01:58:00Z</cp:lastPrinted>
  <dcterms:created xsi:type="dcterms:W3CDTF">2020-06-18T01:51:00Z</dcterms:created>
  <dcterms:modified xsi:type="dcterms:W3CDTF">2020-06-18T02:16:00Z</dcterms:modified>
</cp:coreProperties>
</file>