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60F" w:rsidRDefault="00071271">
      <w:r>
        <w:rPr>
          <w:noProof/>
        </w:rPr>
        <w:drawing>
          <wp:inline distT="0" distB="0" distL="0" distR="0">
            <wp:extent cx="2408607" cy="3600000"/>
            <wp:effectExtent l="19050" t="0" r="0" b="0"/>
            <wp:docPr id="1" name="Рисунок 1" descr="C:\Users\admin\Documents\00000374_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00000374_phot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607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271" w:rsidRPr="00F647F3" w:rsidRDefault="00071271" w:rsidP="00F647F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47F3">
        <w:rPr>
          <w:rFonts w:ascii="Times New Roman" w:hAnsi="Times New Roman" w:cs="Times New Roman"/>
          <w:bCs/>
          <w:sz w:val="28"/>
          <w:szCs w:val="28"/>
        </w:rPr>
        <w:t xml:space="preserve">95с. Б.Б.Дармаев «Степные орлы Таптаная против вермахта».- Улан-Удэ: 2019.- 280 </w:t>
      </w:r>
      <w:proofErr w:type="gramStart"/>
      <w:r w:rsidRPr="00F647F3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F647F3">
        <w:rPr>
          <w:rFonts w:ascii="Times New Roman" w:hAnsi="Times New Roman" w:cs="Times New Roman"/>
          <w:bCs/>
          <w:sz w:val="28"/>
          <w:szCs w:val="28"/>
        </w:rPr>
        <w:t>.</w:t>
      </w:r>
    </w:p>
    <w:p w:rsidR="006223C5" w:rsidRPr="006223C5" w:rsidRDefault="006223C5" w:rsidP="006223C5">
      <w:pPr>
        <w:shd w:val="clear" w:color="auto" w:fill="F6F6F6"/>
        <w:spacing w:after="128" w:line="240" w:lineRule="auto"/>
        <w:textAlignment w:val="top"/>
        <w:rPr>
          <w:rFonts w:ascii="inherit" w:eastAsia="Times New Roman" w:hAnsi="inherit" w:cs="Helvetica"/>
          <w:b/>
          <w:bCs/>
          <w:color w:val="000000"/>
          <w:sz w:val="26"/>
          <w:szCs w:val="26"/>
        </w:rPr>
      </w:pPr>
      <w:r w:rsidRPr="006223C5">
        <w:rPr>
          <w:rFonts w:ascii="inherit" w:eastAsia="Times New Roman" w:hAnsi="inherit" w:cs="Helvetica"/>
          <w:b/>
          <w:bCs/>
          <w:color w:val="000000"/>
          <w:sz w:val="26"/>
          <w:szCs w:val="26"/>
        </w:rPr>
        <w:t>Дата рождения</w:t>
      </w:r>
    </w:p>
    <w:p w:rsidR="006223C5" w:rsidRPr="006223C5" w:rsidRDefault="006223C5" w:rsidP="006223C5">
      <w:pPr>
        <w:shd w:val="clear" w:color="auto" w:fill="F6F6F6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"/>
          <w:szCs w:val="2"/>
        </w:rPr>
      </w:pPr>
      <w:r w:rsidRPr="006223C5">
        <w:rPr>
          <w:rFonts w:ascii="inherit" w:eastAsia="Times New Roman" w:hAnsi="inherit" w:cs="Helvetica"/>
          <w:color w:val="000000"/>
          <w:sz w:val="2"/>
          <w:szCs w:val="2"/>
        </w:rPr>
        <w:t> </w:t>
      </w:r>
    </w:p>
    <w:p w:rsidR="006223C5" w:rsidRPr="006223C5" w:rsidRDefault="006223C5" w:rsidP="006223C5">
      <w:pPr>
        <w:shd w:val="clear" w:color="auto" w:fill="F6F6F6"/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000000"/>
          <w:sz w:val="26"/>
          <w:szCs w:val="26"/>
        </w:rPr>
      </w:pPr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>27.05.1924</w:t>
      </w:r>
    </w:p>
    <w:p w:rsidR="006223C5" w:rsidRPr="006223C5" w:rsidRDefault="006223C5" w:rsidP="006223C5">
      <w:pPr>
        <w:shd w:val="clear" w:color="auto" w:fill="F6F6F6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"/>
          <w:szCs w:val="2"/>
        </w:rPr>
      </w:pPr>
      <w:r w:rsidRPr="006223C5">
        <w:rPr>
          <w:rFonts w:ascii="inherit" w:eastAsia="Times New Roman" w:hAnsi="inherit" w:cs="Helvetica"/>
          <w:color w:val="000000"/>
          <w:sz w:val="2"/>
          <w:szCs w:val="2"/>
        </w:rPr>
        <w:t> </w:t>
      </w:r>
    </w:p>
    <w:p w:rsidR="006223C5" w:rsidRPr="006223C5" w:rsidRDefault="006223C5" w:rsidP="006223C5">
      <w:pPr>
        <w:shd w:val="clear" w:color="auto" w:fill="F6F6F6"/>
        <w:spacing w:after="128" w:line="240" w:lineRule="auto"/>
        <w:textAlignment w:val="top"/>
        <w:rPr>
          <w:rFonts w:ascii="inherit" w:eastAsia="Times New Roman" w:hAnsi="inherit" w:cs="Helvetica"/>
          <w:b/>
          <w:bCs/>
          <w:color w:val="000000"/>
          <w:sz w:val="26"/>
          <w:szCs w:val="26"/>
        </w:rPr>
      </w:pPr>
      <w:r w:rsidRPr="006223C5">
        <w:rPr>
          <w:rFonts w:ascii="inherit" w:eastAsia="Times New Roman" w:hAnsi="inherit" w:cs="Helvetica"/>
          <w:b/>
          <w:bCs/>
          <w:color w:val="000000"/>
          <w:sz w:val="26"/>
          <w:szCs w:val="26"/>
        </w:rPr>
        <w:t>Место рождения</w:t>
      </w:r>
    </w:p>
    <w:p w:rsidR="006223C5" w:rsidRPr="006223C5" w:rsidRDefault="006223C5" w:rsidP="006223C5">
      <w:pPr>
        <w:shd w:val="clear" w:color="auto" w:fill="F6F6F6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"/>
          <w:szCs w:val="2"/>
        </w:rPr>
      </w:pPr>
      <w:r w:rsidRPr="006223C5">
        <w:rPr>
          <w:rFonts w:ascii="inherit" w:eastAsia="Times New Roman" w:hAnsi="inherit" w:cs="Helvetica"/>
          <w:color w:val="000000"/>
          <w:sz w:val="2"/>
          <w:szCs w:val="2"/>
        </w:rPr>
        <w:t> </w:t>
      </w:r>
    </w:p>
    <w:p w:rsidR="006223C5" w:rsidRPr="006223C5" w:rsidRDefault="006223C5" w:rsidP="006223C5">
      <w:pPr>
        <w:shd w:val="clear" w:color="auto" w:fill="F6F6F6"/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000000"/>
          <w:sz w:val="26"/>
          <w:szCs w:val="26"/>
        </w:rPr>
      </w:pPr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>Читинская обл., Могочинский р-н</w:t>
      </w:r>
      <w:proofErr w:type="gramStart"/>
      <w:r w:rsidRPr="006223C5">
        <w:rPr>
          <w:rFonts w:ascii="inherit" w:eastAsia="Times New Roman" w:hAnsi="inherit" w:cs="Helvetica"/>
          <w:color w:val="000000"/>
          <w:sz w:val="26"/>
          <w:szCs w:val="26"/>
        </w:rPr>
        <w:t> ;</w:t>
      </w:r>
      <w:proofErr w:type="gramEnd"/>
      <w:r w:rsidRPr="006223C5">
        <w:rPr>
          <w:rFonts w:ascii="inherit" w:eastAsia="Times New Roman" w:hAnsi="inherit" w:cs="Helvetica"/>
          <w:color w:val="000000"/>
          <w:sz w:val="26"/>
          <w:szCs w:val="26"/>
        </w:rPr>
        <w:t> </w:t>
      </w:r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>Читинская обл., Агинский р-н</w:t>
      </w:r>
    </w:p>
    <w:p w:rsidR="006223C5" w:rsidRPr="006223C5" w:rsidRDefault="006223C5" w:rsidP="006223C5">
      <w:pPr>
        <w:shd w:val="clear" w:color="auto" w:fill="F6F6F6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"/>
          <w:szCs w:val="2"/>
        </w:rPr>
      </w:pPr>
      <w:r w:rsidRPr="006223C5">
        <w:rPr>
          <w:rFonts w:ascii="inherit" w:eastAsia="Times New Roman" w:hAnsi="inherit" w:cs="Helvetica"/>
          <w:color w:val="000000"/>
          <w:sz w:val="2"/>
          <w:szCs w:val="2"/>
        </w:rPr>
        <w:t> </w:t>
      </w:r>
    </w:p>
    <w:p w:rsidR="006223C5" w:rsidRPr="006223C5" w:rsidRDefault="006223C5" w:rsidP="006223C5">
      <w:pPr>
        <w:shd w:val="clear" w:color="auto" w:fill="F6F6F6"/>
        <w:spacing w:after="128" w:line="240" w:lineRule="auto"/>
        <w:textAlignment w:val="top"/>
        <w:rPr>
          <w:rFonts w:ascii="inherit" w:eastAsia="Times New Roman" w:hAnsi="inherit" w:cs="Helvetica"/>
          <w:b/>
          <w:bCs/>
          <w:color w:val="000000"/>
          <w:sz w:val="26"/>
          <w:szCs w:val="26"/>
        </w:rPr>
      </w:pPr>
      <w:r w:rsidRPr="006223C5">
        <w:rPr>
          <w:rFonts w:ascii="inherit" w:eastAsia="Times New Roman" w:hAnsi="inherit" w:cs="Helvetica"/>
          <w:b/>
          <w:bCs/>
          <w:color w:val="000000"/>
          <w:sz w:val="26"/>
          <w:szCs w:val="26"/>
        </w:rPr>
        <w:t>Место призыва</w:t>
      </w:r>
    </w:p>
    <w:p w:rsidR="006223C5" w:rsidRPr="006223C5" w:rsidRDefault="006223C5" w:rsidP="006223C5">
      <w:pPr>
        <w:shd w:val="clear" w:color="auto" w:fill="F6F6F6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"/>
          <w:szCs w:val="2"/>
        </w:rPr>
      </w:pPr>
      <w:r w:rsidRPr="006223C5">
        <w:rPr>
          <w:rFonts w:ascii="inherit" w:eastAsia="Times New Roman" w:hAnsi="inherit" w:cs="Helvetica"/>
          <w:color w:val="000000"/>
          <w:sz w:val="2"/>
          <w:szCs w:val="2"/>
        </w:rPr>
        <w:t> </w:t>
      </w:r>
    </w:p>
    <w:p w:rsidR="006223C5" w:rsidRPr="006223C5" w:rsidRDefault="006223C5" w:rsidP="006223C5">
      <w:pPr>
        <w:shd w:val="clear" w:color="auto" w:fill="F6F6F6"/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000000"/>
          <w:sz w:val="26"/>
          <w:szCs w:val="26"/>
        </w:rPr>
      </w:pPr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 xml:space="preserve">Шилкинский РВК, </w:t>
      </w:r>
      <w:proofErr w:type="gramStart"/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>Читинская</w:t>
      </w:r>
      <w:proofErr w:type="gramEnd"/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 xml:space="preserve"> обл., Шилкинский р-н</w:t>
      </w:r>
    </w:p>
    <w:p w:rsidR="006223C5" w:rsidRPr="006223C5" w:rsidRDefault="006223C5" w:rsidP="006223C5">
      <w:pPr>
        <w:shd w:val="clear" w:color="auto" w:fill="F6F6F6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"/>
          <w:szCs w:val="2"/>
        </w:rPr>
      </w:pPr>
      <w:r w:rsidRPr="006223C5">
        <w:rPr>
          <w:rFonts w:ascii="inherit" w:eastAsia="Times New Roman" w:hAnsi="inherit" w:cs="Helvetica"/>
          <w:color w:val="000000"/>
          <w:sz w:val="2"/>
          <w:szCs w:val="2"/>
        </w:rPr>
        <w:t> </w:t>
      </w:r>
    </w:p>
    <w:p w:rsidR="006223C5" w:rsidRPr="006223C5" w:rsidRDefault="006223C5" w:rsidP="006223C5">
      <w:pPr>
        <w:shd w:val="clear" w:color="auto" w:fill="F6F6F6"/>
        <w:spacing w:after="128" w:line="240" w:lineRule="auto"/>
        <w:textAlignment w:val="top"/>
        <w:rPr>
          <w:rFonts w:ascii="inherit" w:eastAsia="Times New Roman" w:hAnsi="inherit" w:cs="Helvetica"/>
          <w:b/>
          <w:bCs/>
          <w:color w:val="000000"/>
          <w:sz w:val="26"/>
          <w:szCs w:val="26"/>
        </w:rPr>
      </w:pPr>
      <w:r w:rsidRPr="006223C5">
        <w:rPr>
          <w:rFonts w:ascii="inherit" w:eastAsia="Times New Roman" w:hAnsi="inherit" w:cs="Helvetica"/>
          <w:b/>
          <w:bCs/>
          <w:color w:val="000000"/>
          <w:sz w:val="26"/>
          <w:szCs w:val="26"/>
        </w:rPr>
        <w:t>Дата призыва</w:t>
      </w:r>
    </w:p>
    <w:p w:rsidR="006223C5" w:rsidRPr="006223C5" w:rsidRDefault="006223C5" w:rsidP="006223C5">
      <w:pPr>
        <w:shd w:val="clear" w:color="auto" w:fill="F6F6F6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"/>
          <w:szCs w:val="2"/>
        </w:rPr>
      </w:pPr>
      <w:r w:rsidRPr="006223C5">
        <w:rPr>
          <w:rFonts w:ascii="inherit" w:eastAsia="Times New Roman" w:hAnsi="inherit" w:cs="Helvetica"/>
          <w:color w:val="000000"/>
          <w:sz w:val="2"/>
          <w:szCs w:val="2"/>
        </w:rPr>
        <w:t> </w:t>
      </w:r>
    </w:p>
    <w:p w:rsidR="006223C5" w:rsidRPr="006223C5" w:rsidRDefault="006223C5" w:rsidP="006223C5">
      <w:pPr>
        <w:shd w:val="clear" w:color="auto" w:fill="F6F6F6"/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000000"/>
          <w:sz w:val="26"/>
          <w:szCs w:val="26"/>
        </w:rPr>
      </w:pPr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>21.08.1942</w:t>
      </w:r>
    </w:p>
    <w:p w:rsidR="006223C5" w:rsidRPr="006223C5" w:rsidRDefault="006223C5" w:rsidP="006223C5">
      <w:pPr>
        <w:shd w:val="clear" w:color="auto" w:fill="F6F6F6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"/>
          <w:szCs w:val="2"/>
        </w:rPr>
      </w:pPr>
      <w:r w:rsidRPr="006223C5">
        <w:rPr>
          <w:rFonts w:ascii="inherit" w:eastAsia="Times New Roman" w:hAnsi="inherit" w:cs="Helvetica"/>
          <w:color w:val="000000"/>
          <w:sz w:val="2"/>
          <w:szCs w:val="2"/>
        </w:rPr>
        <w:t> </w:t>
      </w:r>
    </w:p>
    <w:p w:rsidR="006223C5" w:rsidRPr="006223C5" w:rsidRDefault="006223C5" w:rsidP="006223C5">
      <w:pPr>
        <w:shd w:val="clear" w:color="auto" w:fill="F6F6F6"/>
        <w:spacing w:after="128" w:line="240" w:lineRule="auto"/>
        <w:textAlignment w:val="top"/>
        <w:rPr>
          <w:rFonts w:ascii="inherit" w:eastAsia="Times New Roman" w:hAnsi="inherit" w:cs="Helvetica"/>
          <w:b/>
          <w:bCs/>
          <w:color w:val="000000"/>
          <w:sz w:val="26"/>
          <w:szCs w:val="26"/>
        </w:rPr>
      </w:pPr>
      <w:r w:rsidRPr="006223C5">
        <w:rPr>
          <w:rFonts w:ascii="inherit" w:eastAsia="Times New Roman" w:hAnsi="inherit" w:cs="Helvetica"/>
          <w:b/>
          <w:bCs/>
          <w:color w:val="000000"/>
          <w:sz w:val="26"/>
          <w:szCs w:val="26"/>
        </w:rPr>
        <w:t>Воинское звание</w:t>
      </w:r>
    </w:p>
    <w:p w:rsidR="006223C5" w:rsidRPr="006223C5" w:rsidRDefault="006223C5" w:rsidP="006223C5">
      <w:pPr>
        <w:shd w:val="clear" w:color="auto" w:fill="F6F6F6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"/>
          <w:szCs w:val="2"/>
        </w:rPr>
      </w:pPr>
      <w:r w:rsidRPr="006223C5">
        <w:rPr>
          <w:rFonts w:ascii="inherit" w:eastAsia="Times New Roman" w:hAnsi="inherit" w:cs="Helvetica"/>
          <w:color w:val="000000"/>
          <w:sz w:val="2"/>
          <w:szCs w:val="2"/>
        </w:rPr>
        <w:t> </w:t>
      </w:r>
    </w:p>
    <w:p w:rsidR="006223C5" w:rsidRPr="006223C5" w:rsidRDefault="006223C5" w:rsidP="006223C5">
      <w:pPr>
        <w:shd w:val="clear" w:color="auto" w:fill="F6F6F6"/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000000"/>
          <w:sz w:val="26"/>
          <w:szCs w:val="26"/>
        </w:rPr>
      </w:pPr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>гв. мл</w:t>
      </w:r>
      <w:proofErr w:type="gramStart"/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>.</w:t>
      </w:r>
      <w:proofErr w:type="gramEnd"/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 xml:space="preserve"> </w:t>
      </w:r>
      <w:proofErr w:type="gramStart"/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>л</w:t>
      </w:r>
      <w:proofErr w:type="gramEnd"/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>ейтенант</w:t>
      </w:r>
      <w:r w:rsidRPr="006223C5">
        <w:rPr>
          <w:rFonts w:ascii="inherit" w:eastAsia="Times New Roman" w:hAnsi="inherit" w:cs="Helvetica"/>
          <w:color w:val="000000"/>
          <w:sz w:val="26"/>
          <w:szCs w:val="26"/>
        </w:rPr>
        <w:t> ; </w:t>
      </w:r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>гв. лейтенант|ст. лейтенант</w:t>
      </w:r>
      <w:r w:rsidRPr="006223C5">
        <w:rPr>
          <w:rFonts w:ascii="inherit" w:eastAsia="Times New Roman" w:hAnsi="inherit" w:cs="Helvetica"/>
          <w:color w:val="000000"/>
          <w:sz w:val="26"/>
          <w:szCs w:val="26"/>
        </w:rPr>
        <w:t> ; </w:t>
      </w:r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>капитан</w:t>
      </w:r>
    </w:p>
    <w:p w:rsidR="006223C5" w:rsidRPr="006223C5" w:rsidRDefault="006223C5" w:rsidP="006223C5">
      <w:pPr>
        <w:shd w:val="clear" w:color="auto" w:fill="F6F6F6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"/>
          <w:szCs w:val="2"/>
        </w:rPr>
      </w:pPr>
      <w:r w:rsidRPr="006223C5">
        <w:rPr>
          <w:rFonts w:ascii="inherit" w:eastAsia="Times New Roman" w:hAnsi="inherit" w:cs="Helvetica"/>
          <w:color w:val="000000"/>
          <w:sz w:val="2"/>
          <w:szCs w:val="2"/>
        </w:rPr>
        <w:t> </w:t>
      </w:r>
    </w:p>
    <w:p w:rsidR="006223C5" w:rsidRPr="006223C5" w:rsidRDefault="006223C5" w:rsidP="006223C5">
      <w:pPr>
        <w:shd w:val="clear" w:color="auto" w:fill="F6F6F6"/>
        <w:spacing w:after="128" w:line="240" w:lineRule="auto"/>
        <w:textAlignment w:val="top"/>
        <w:rPr>
          <w:rFonts w:ascii="inherit" w:eastAsia="Times New Roman" w:hAnsi="inherit" w:cs="Helvetica"/>
          <w:b/>
          <w:bCs/>
          <w:color w:val="000000"/>
          <w:sz w:val="26"/>
          <w:szCs w:val="26"/>
        </w:rPr>
      </w:pPr>
      <w:r w:rsidRPr="006223C5">
        <w:rPr>
          <w:rFonts w:ascii="inherit" w:eastAsia="Times New Roman" w:hAnsi="inherit" w:cs="Helvetica"/>
          <w:b/>
          <w:bCs/>
          <w:color w:val="000000"/>
          <w:sz w:val="26"/>
          <w:szCs w:val="26"/>
        </w:rPr>
        <w:t>Воинская часть</w:t>
      </w:r>
    </w:p>
    <w:p w:rsidR="006223C5" w:rsidRPr="006223C5" w:rsidRDefault="006223C5" w:rsidP="006223C5">
      <w:pPr>
        <w:shd w:val="clear" w:color="auto" w:fill="F6F6F6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"/>
          <w:szCs w:val="2"/>
        </w:rPr>
      </w:pPr>
      <w:r w:rsidRPr="006223C5">
        <w:rPr>
          <w:rFonts w:ascii="inherit" w:eastAsia="Times New Roman" w:hAnsi="inherit" w:cs="Helvetica"/>
          <w:color w:val="000000"/>
          <w:sz w:val="2"/>
          <w:szCs w:val="2"/>
        </w:rPr>
        <w:t> </w:t>
      </w:r>
    </w:p>
    <w:p w:rsidR="006223C5" w:rsidRPr="006223C5" w:rsidRDefault="006223C5" w:rsidP="006223C5">
      <w:pPr>
        <w:shd w:val="clear" w:color="auto" w:fill="F6F6F6"/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000000"/>
          <w:sz w:val="26"/>
          <w:szCs w:val="26"/>
        </w:rPr>
      </w:pPr>
      <w:hyperlink r:id="rId6" w:history="1">
        <w:r w:rsidRPr="006223C5">
          <w:rPr>
            <w:rFonts w:ascii="inherit" w:eastAsia="Times New Roman" w:hAnsi="inherit" w:cs="Helvetica"/>
            <w:color w:val="0090FF"/>
            <w:sz w:val="26"/>
            <w:u w:val="single"/>
          </w:rPr>
          <w:t>597 стрелковый полк 207 стрелковой дивизии (II)</w:t>
        </w:r>
      </w:hyperlink>
    </w:p>
    <w:p w:rsidR="006223C5" w:rsidRPr="006223C5" w:rsidRDefault="006223C5" w:rsidP="006223C5">
      <w:pPr>
        <w:shd w:val="clear" w:color="auto" w:fill="F6F6F6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"/>
          <w:szCs w:val="2"/>
        </w:rPr>
      </w:pPr>
      <w:r w:rsidRPr="006223C5">
        <w:rPr>
          <w:rFonts w:ascii="inherit" w:eastAsia="Times New Roman" w:hAnsi="inherit" w:cs="Helvetica"/>
          <w:color w:val="000000"/>
          <w:sz w:val="2"/>
          <w:szCs w:val="2"/>
        </w:rPr>
        <w:t> </w:t>
      </w:r>
    </w:p>
    <w:p w:rsidR="006223C5" w:rsidRPr="006223C5" w:rsidRDefault="006223C5" w:rsidP="006223C5">
      <w:pPr>
        <w:shd w:val="clear" w:color="auto" w:fill="F6F6F6"/>
        <w:spacing w:after="128" w:line="240" w:lineRule="auto"/>
        <w:textAlignment w:val="top"/>
        <w:rPr>
          <w:rFonts w:ascii="inherit" w:eastAsia="Times New Roman" w:hAnsi="inherit" w:cs="Helvetica"/>
          <w:b/>
          <w:bCs/>
          <w:color w:val="000000"/>
          <w:sz w:val="26"/>
          <w:szCs w:val="26"/>
        </w:rPr>
      </w:pPr>
      <w:r w:rsidRPr="006223C5">
        <w:rPr>
          <w:rFonts w:ascii="inherit" w:eastAsia="Times New Roman" w:hAnsi="inherit" w:cs="Helvetica"/>
          <w:b/>
          <w:bCs/>
          <w:color w:val="000000"/>
          <w:sz w:val="26"/>
          <w:szCs w:val="26"/>
        </w:rPr>
        <w:t>Награды</w:t>
      </w:r>
    </w:p>
    <w:p w:rsidR="006223C5" w:rsidRPr="006223C5" w:rsidRDefault="006223C5" w:rsidP="006223C5">
      <w:pPr>
        <w:shd w:val="clear" w:color="auto" w:fill="F6F6F6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"/>
          <w:szCs w:val="2"/>
        </w:rPr>
      </w:pPr>
      <w:r w:rsidRPr="006223C5">
        <w:rPr>
          <w:rFonts w:ascii="inherit" w:eastAsia="Times New Roman" w:hAnsi="inherit" w:cs="Helvetica"/>
          <w:color w:val="000000"/>
          <w:sz w:val="2"/>
          <w:szCs w:val="2"/>
        </w:rPr>
        <w:t> </w:t>
      </w:r>
    </w:p>
    <w:p w:rsidR="006223C5" w:rsidRPr="006223C5" w:rsidRDefault="006223C5" w:rsidP="006223C5">
      <w:pPr>
        <w:shd w:val="clear" w:color="auto" w:fill="F6F6F6"/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000000"/>
          <w:sz w:val="26"/>
          <w:szCs w:val="26"/>
        </w:rPr>
      </w:pPr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>Орден Отечественной войны I степени</w:t>
      </w:r>
      <w:r w:rsidRPr="006223C5">
        <w:rPr>
          <w:rFonts w:ascii="inherit" w:eastAsia="Times New Roman" w:hAnsi="inherit" w:cs="Helvetica"/>
          <w:color w:val="000000"/>
          <w:sz w:val="26"/>
          <w:szCs w:val="26"/>
        </w:rPr>
        <w:br/>
      </w:r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>Орден Красной Звезды (2)</w:t>
      </w:r>
      <w:r w:rsidRPr="006223C5">
        <w:rPr>
          <w:rFonts w:ascii="inherit" w:eastAsia="Times New Roman" w:hAnsi="inherit" w:cs="Helvetica"/>
          <w:color w:val="000000"/>
          <w:sz w:val="26"/>
          <w:szCs w:val="26"/>
        </w:rPr>
        <w:br/>
      </w:r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>Медаль «За освобождение Варшавы» (2)</w:t>
      </w:r>
      <w:r w:rsidRPr="006223C5">
        <w:rPr>
          <w:rFonts w:ascii="inherit" w:eastAsia="Times New Roman" w:hAnsi="inherit" w:cs="Helvetica"/>
          <w:color w:val="000000"/>
          <w:sz w:val="26"/>
          <w:szCs w:val="26"/>
        </w:rPr>
        <w:br/>
      </w:r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>Медаль «За взятие Берлина» (2)</w:t>
      </w:r>
      <w:r w:rsidRPr="006223C5">
        <w:rPr>
          <w:rFonts w:ascii="inherit" w:eastAsia="Times New Roman" w:hAnsi="inherit" w:cs="Helvetica"/>
          <w:color w:val="000000"/>
          <w:sz w:val="26"/>
          <w:szCs w:val="26"/>
        </w:rPr>
        <w:br/>
      </w:r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>Медаль «За победу над Германией в Великой Отечественной войне 1941–1945 гг.» (2)</w:t>
      </w:r>
      <w:r w:rsidRPr="006223C5">
        <w:rPr>
          <w:rFonts w:ascii="inherit" w:eastAsia="Times New Roman" w:hAnsi="inherit" w:cs="Helvetica"/>
          <w:color w:val="000000"/>
          <w:sz w:val="26"/>
          <w:szCs w:val="26"/>
        </w:rPr>
        <w:br/>
      </w:r>
      <w:r w:rsidRPr="006223C5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</w:rPr>
        <w:t>Медаль «За боевые заслуги»</w:t>
      </w:r>
    </w:p>
    <w:p w:rsidR="00071271" w:rsidRDefault="00071271"/>
    <w:sectPr w:rsidR="00071271" w:rsidSect="00A75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43E63"/>
    <w:multiLevelType w:val="multilevel"/>
    <w:tmpl w:val="3536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7802DC"/>
    <w:multiLevelType w:val="hybridMultilevel"/>
    <w:tmpl w:val="D2687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071271"/>
    <w:rsid w:val="00071271"/>
    <w:rsid w:val="00342221"/>
    <w:rsid w:val="006223C5"/>
    <w:rsid w:val="006C44DF"/>
    <w:rsid w:val="00A7560F"/>
    <w:rsid w:val="00C1645D"/>
    <w:rsid w:val="00F64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1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27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647F3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6223C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9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0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25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70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20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381739">
                              <w:marLeft w:val="0"/>
                              <w:marRight w:val="0"/>
                              <w:marTop w:val="3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5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43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586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013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371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myat-naroda.ru/warunit/id13085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2022-12-13T13:03:00Z</dcterms:created>
  <dcterms:modified xsi:type="dcterms:W3CDTF">2024-10-30T13:21:00Z</dcterms:modified>
</cp:coreProperties>
</file>