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4D07BB" w:rsidRDefault="005B47E9" w:rsidP="004D07BB">
      <w:pPr>
        <w:pStyle w:val="a8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ПРОЕКТ</w:t>
      </w:r>
    </w:p>
    <w:p w:rsidR="004D07BB" w:rsidRPr="004D07BB" w:rsidRDefault="004D07BB" w:rsidP="004D07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D07BB" w:rsidRPr="004D07BB" w:rsidRDefault="004D07BB" w:rsidP="004D07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4D07BB" w:rsidRPr="004D07BB" w:rsidRDefault="004D07BB" w:rsidP="004D07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4D07BB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4D07BB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4D07BB" w:rsidRPr="004D07BB" w:rsidRDefault="004D07BB" w:rsidP="004D07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4D07B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sz w:val="28"/>
          <w:szCs w:val="28"/>
        </w:rPr>
        <w:t>»</w:t>
      </w:r>
    </w:p>
    <w:p w:rsidR="004D07BB" w:rsidRPr="004D07BB" w:rsidRDefault="004D07BB" w:rsidP="004D07BB">
      <w:pPr>
        <w:suppressAutoHyphens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D07BB" w:rsidRPr="004D07BB" w:rsidRDefault="004D07BB" w:rsidP="004D07B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D07B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D07BB">
        <w:rPr>
          <w:rFonts w:ascii="Times New Roman" w:hAnsi="Times New Roman" w:cs="Times New Roman"/>
          <w:sz w:val="28"/>
          <w:szCs w:val="28"/>
        </w:rPr>
        <w:t xml:space="preserve"> 2019 года</w:t>
      </w:r>
      <w:r w:rsidRPr="004D07BB">
        <w:rPr>
          <w:rFonts w:ascii="Times New Roman" w:hAnsi="Times New Roman" w:cs="Times New Roman"/>
          <w:sz w:val="28"/>
          <w:szCs w:val="28"/>
        </w:rPr>
        <w:tab/>
      </w:r>
      <w:r w:rsidRPr="004D07B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7BB" w:rsidRPr="004D07BB" w:rsidRDefault="004D07BB" w:rsidP="004D07BB">
      <w:pPr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4D07B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7BB" w:rsidRPr="004D07BB" w:rsidRDefault="004D07BB" w:rsidP="004D07BB">
      <w:pPr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D07BB" w:rsidRPr="004D07BB" w:rsidRDefault="00F87329" w:rsidP="004D07BB">
      <w:pPr>
        <w:suppressAutoHyphens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4D07BB" w:rsidRPr="004D07BB">
        <w:rPr>
          <w:rFonts w:ascii="Times New Roman" w:hAnsi="Times New Roman" w:cs="Times New Roman"/>
          <w:bCs/>
          <w:sz w:val="28"/>
          <w:szCs w:val="28"/>
        </w:rPr>
        <w:t xml:space="preserve">«Об утверждении Перечня должностных лиц, уполномоченных составлять протоколы об административных правонарушениях» </w:t>
      </w:r>
    </w:p>
    <w:p w:rsidR="004D07BB" w:rsidRPr="004D07BB" w:rsidRDefault="004D07BB" w:rsidP="004D07BB">
      <w:pPr>
        <w:suppressAutoHyphens/>
        <w:spacing w:after="0"/>
        <w:ind w:firstLine="72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D07BB" w:rsidRPr="004D07BB" w:rsidRDefault="004D07BB" w:rsidP="004D07BB">
      <w:pPr>
        <w:suppressAutoHyphens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D07BB">
        <w:rPr>
          <w:rFonts w:ascii="Times New Roman" w:hAnsi="Times New Roman" w:cs="Times New Roman"/>
          <w:bCs/>
          <w:sz w:val="28"/>
          <w:szCs w:val="28"/>
        </w:rPr>
        <w:t>На основании Закона Забайкальского края от 4 мая 2010 года № 366-ЗЗК «О наделении органов местного самоуправления городских и сельских поселений, городских округов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 Устава сельского поселения «</w:t>
      </w:r>
      <w:proofErr w:type="spellStart"/>
      <w:r w:rsidRPr="004D07BB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bCs/>
          <w:sz w:val="28"/>
          <w:szCs w:val="28"/>
        </w:rPr>
        <w:t>», представленных сведений администрации сельского поселения «</w:t>
      </w:r>
      <w:proofErr w:type="spellStart"/>
      <w:r w:rsidRPr="004D07BB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bCs/>
          <w:sz w:val="28"/>
          <w:szCs w:val="28"/>
        </w:rPr>
        <w:t>», Совет сельского поселения «</w:t>
      </w:r>
      <w:proofErr w:type="spellStart"/>
      <w:r w:rsidRPr="004D07BB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4D07BB">
        <w:rPr>
          <w:rFonts w:ascii="Times New Roman" w:hAnsi="Times New Roman" w:cs="Times New Roman"/>
          <w:bCs/>
          <w:sz w:val="28"/>
          <w:szCs w:val="28"/>
        </w:rPr>
        <w:t>РЕШИЛ:</w:t>
      </w:r>
      <w:proofErr w:type="gramEnd"/>
    </w:p>
    <w:p w:rsidR="004D07BB" w:rsidRPr="004D07BB" w:rsidRDefault="004D07BB" w:rsidP="004D07BB">
      <w:pPr>
        <w:suppressAutoHyphens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07BB">
        <w:rPr>
          <w:rFonts w:ascii="Times New Roman" w:hAnsi="Times New Roman" w:cs="Times New Roman"/>
          <w:bCs/>
          <w:sz w:val="28"/>
          <w:szCs w:val="28"/>
        </w:rPr>
        <w:t>1. Утвердить перечень должностных лиц, уполномоченных составлять протоколы об административных правонарушениях, предусмотренных статьями 5(5), 7, 13, 13.1, 15 - 17.2, 17.4, 18, 18(1), 23, 24, 29, 33, 36.2, 41 - 43, 44 (за нарушение установленных маршрута регулярных перевозок и расписания движения транспорта общего пользования в городском и пригородном сообщении), 17.2.1, 46.2, 46.3 и 51 Закона Забайкальского края "Об административных правонарушениях" и дополнить статьей 17.2.1 Закона Забайкальского края "Об административных правонарушениях" (</w:t>
      </w:r>
      <w:proofErr w:type="gramStart"/>
      <w:r w:rsidRPr="004D07BB">
        <w:rPr>
          <w:rFonts w:ascii="Times New Roman" w:hAnsi="Times New Roman" w:cs="Times New Roman"/>
          <w:bCs/>
          <w:sz w:val="28"/>
          <w:szCs w:val="28"/>
        </w:rPr>
        <w:t>согласно Приложения</w:t>
      </w:r>
      <w:proofErr w:type="gramEnd"/>
      <w:r w:rsidRPr="004D07BB">
        <w:rPr>
          <w:rFonts w:ascii="Times New Roman" w:hAnsi="Times New Roman" w:cs="Times New Roman"/>
          <w:bCs/>
          <w:sz w:val="28"/>
          <w:szCs w:val="28"/>
        </w:rPr>
        <w:t xml:space="preserve"> №1). </w:t>
      </w:r>
    </w:p>
    <w:p w:rsidR="004D07BB" w:rsidRPr="004D07BB" w:rsidRDefault="004D07BB" w:rsidP="004D07BB">
      <w:pPr>
        <w:suppressAutoHyphens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07BB">
        <w:rPr>
          <w:rFonts w:ascii="Times New Roman" w:hAnsi="Times New Roman" w:cs="Times New Roman"/>
          <w:bCs/>
          <w:sz w:val="28"/>
          <w:szCs w:val="28"/>
        </w:rPr>
        <w:t>2. Признать утратившим силу решение Совета сельского поселения «</w:t>
      </w:r>
      <w:proofErr w:type="spellStart"/>
      <w:r w:rsidRPr="004D07BB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bCs/>
          <w:sz w:val="28"/>
          <w:szCs w:val="28"/>
        </w:rPr>
        <w:t xml:space="preserve">» от 16.11.2010 №5 «Об утверждении Перечня должностных лиц». </w:t>
      </w:r>
    </w:p>
    <w:p w:rsidR="004D07BB" w:rsidRPr="004D07BB" w:rsidRDefault="004D07BB" w:rsidP="004D07BB">
      <w:pPr>
        <w:suppressAutoHyphens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07BB">
        <w:rPr>
          <w:rFonts w:ascii="Times New Roman" w:hAnsi="Times New Roman" w:cs="Times New Roman"/>
          <w:bCs/>
          <w:sz w:val="28"/>
          <w:szCs w:val="28"/>
        </w:rPr>
        <w:t>3. Обнародовать настоящее решение на стенде администрации сельского поселения «</w:t>
      </w:r>
      <w:proofErr w:type="spellStart"/>
      <w:r w:rsidRPr="004D07BB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bCs/>
          <w:sz w:val="28"/>
          <w:szCs w:val="28"/>
        </w:rPr>
        <w:t>», опубликовать на официальном сайте: http://таптанай</w:t>
      </w:r>
      <w:proofErr w:type="gramStart"/>
      <w:r w:rsidRPr="004D07BB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Pr="004D07BB">
        <w:rPr>
          <w:rFonts w:ascii="Times New Roman" w:hAnsi="Times New Roman" w:cs="Times New Roman"/>
          <w:bCs/>
          <w:sz w:val="28"/>
          <w:szCs w:val="28"/>
        </w:rPr>
        <w:t xml:space="preserve">ф/.  </w:t>
      </w:r>
    </w:p>
    <w:p w:rsidR="004D07BB" w:rsidRPr="004D07BB" w:rsidRDefault="004D07BB" w:rsidP="004D07BB">
      <w:pPr>
        <w:suppressAutoHyphens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07BB">
        <w:rPr>
          <w:rFonts w:ascii="Times New Roman" w:hAnsi="Times New Roman" w:cs="Times New Roman"/>
          <w:bCs/>
          <w:sz w:val="28"/>
          <w:szCs w:val="28"/>
        </w:rPr>
        <w:t>4. Настоящее решение вступает в силу после его официального опубликования (обнародования).</w:t>
      </w:r>
    </w:p>
    <w:p w:rsidR="004D07BB" w:rsidRPr="004D07BB" w:rsidRDefault="004D07BB" w:rsidP="004D07BB">
      <w:pPr>
        <w:suppressAutoHyphens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07BB" w:rsidRPr="004D07BB" w:rsidRDefault="004D07BB" w:rsidP="004D07BB">
      <w:pPr>
        <w:suppressAutoHyphens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07BB">
        <w:rPr>
          <w:rFonts w:ascii="Times New Roman" w:hAnsi="Times New Roman" w:cs="Times New Roman"/>
          <w:bCs/>
          <w:sz w:val="28"/>
          <w:szCs w:val="28"/>
        </w:rPr>
        <w:t>Глава сельского поселения «</w:t>
      </w:r>
      <w:proofErr w:type="spellStart"/>
      <w:r w:rsidRPr="004D07BB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bCs/>
          <w:sz w:val="28"/>
          <w:szCs w:val="28"/>
        </w:rPr>
        <w:t xml:space="preserve">»                                   Т.Э. </w:t>
      </w:r>
      <w:proofErr w:type="spellStart"/>
      <w:r w:rsidRPr="004D07BB">
        <w:rPr>
          <w:rFonts w:ascii="Times New Roman" w:hAnsi="Times New Roman" w:cs="Times New Roman"/>
          <w:bCs/>
          <w:sz w:val="28"/>
          <w:szCs w:val="28"/>
        </w:rPr>
        <w:t>Лубсанова</w:t>
      </w:r>
      <w:proofErr w:type="spellEnd"/>
      <w:r w:rsidRPr="004D07BB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</w:p>
    <w:p w:rsidR="004D07BB" w:rsidRPr="004D07BB" w:rsidRDefault="004D07BB" w:rsidP="004D07BB">
      <w:pPr>
        <w:suppressAutoHyphens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07BB" w:rsidRPr="004D07BB" w:rsidRDefault="004D07BB" w:rsidP="004D07BB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4D07BB" w:rsidRPr="004D07BB" w:rsidRDefault="004D07BB" w:rsidP="004D07BB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4D07BB" w:rsidRPr="004D07BB" w:rsidRDefault="004D07BB" w:rsidP="004D07BB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4D07BB" w:rsidRPr="004D07BB" w:rsidRDefault="004D07BB" w:rsidP="004D07BB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4D07BB" w:rsidRPr="004D07BB" w:rsidRDefault="004D07BB" w:rsidP="004D07BB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к решению Совета от 31.12.2019   №99</w:t>
      </w:r>
    </w:p>
    <w:p w:rsidR="004D07BB" w:rsidRPr="004D07BB" w:rsidRDefault="004D07BB" w:rsidP="004D07BB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D07BB" w:rsidRPr="004D07BB" w:rsidRDefault="004D07BB" w:rsidP="004D07BB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07BB" w:rsidRPr="004D07BB" w:rsidRDefault="004D07BB" w:rsidP="004D07BB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07BB">
        <w:rPr>
          <w:rFonts w:ascii="Times New Roman" w:hAnsi="Times New Roman" w:cs="Times New Roman"/>
          <w:b/>
          <w:bCs/>
          <w:sz w:val="28"/>
          <w:szCs w:val="28"/>
        </w:rPr>
        <w:t>Перечень должностных лиц, уполномоченных составлять протоколы об административных правонарушениях:</w:t>
      </w:r>
    </w:p>
    <w:p w:rsidR="004D07BB" w:rsidRPr="004D07BB" w:rsidRDefault="004D07BB" w:rsidP="004D07BB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 </w:t>
      </w:r>
    </w:p>
    <w:p w:rsidR="004D07BB" w:rsidRPr="004D07BB" w:rsidRDefault="004D07BB" w:rsidP="004D07BB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 </w:t>
      </w:r>
    </w:p>
    <w:p w:rsidR="004D07BB" w:rsidRPr="004D07BB" w:rsidRDefault="004D07BB" w:rsidP="004D07BB">
      <w:pPr>
        <w:pStyle w:val="a8"/>
        <w:numPr>
          <w:ilvl w:val="0"/>
          <w:numId w:val="1"/>
        </w:numPr>
        <w:tabs>
          <w:tab w:val="left" w:pos="1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4D07B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sz w:val="28"/>
          <w:szCs w:val="28"/>
        </w:rPr>
        <w:t>»</w:t>
      </w:r>
    </w:p>
    <w:p w:rsidR="004D07BB" w:rsidRPr="004D07BB" w:rsidRDefault="004D07BB" w:rsidP="004D07BB">
      <w:pPr>
        <w:pStyle w:val="a8"/>
        <w:tabs>
          <w:tab w:val="left" w:pos="1701"/>
        </w:tabs>
        <w:spacing w:after="0"/>
        <w:ind w:left="1211"/>
        <w:rPr>
          <w:rFonts w:ascii="Times New Roman" w:hAnsi="Times New Roman" w:cs="Times New Roman"/>
          <w:sz w:val="28"/>
          <w:szCs w:val="28"/>
        </w:rPr>
      </w:pPr>
    </w:p>
    <w:p w:rsidR="004D07BB" w:rsidRPr="004D07BB" w:rsidRDefault="004D07BB" w:rsidP="004D07BB">
      <w:pPr>
        <w:pStyle w:val="a8"/>
        <w:numPr>
          <w:ilvl w:val="0"/>
          <w:numId w:val="1"/>
        </w:numPr>
        <w:tabs>
          <w:tab w:val="left" w:pos="1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D07BB">
        <w:rPr>
          <w:rFonts w:ascii="Times New Roman" w:hAnsi="Times New Roman" w:cs="Times New Roman"/>
          <w:sz w:val="28"/>
          <w:szCs w:val="28"/>
        </w:rPr>
        <w:t>Ведущий специалист администрации сельского поселения «</w:t>
      </w:r>
      <w:proofErr w:type="spellStart"/>
      <w:r w:rsidRPr="004D07BB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07BB">
        <w:rPr>
          <w:rFonts w:ascii="Times New Roman" w:hAnsi="Times New Roman" w:cs="Times New Roman"/>
          <w:sz w:val="28"/>
          <w:szCs w:val="28"/>
        </w:rPr>
        <w:t>»</w:t>
      </w:r>
    </w:p>
    <w:p w:rsidR="004D07BB" w:rsidRPr="004D07BB" w:rsidRDefault="004D07BB" w:rsidP="004D07BB">
      <w:pPr>
        <w:tabs>
          <w:tab w:val="left" w:pos="1701"/>
        </w:tabs>
        <w:spacing w:after="0"/>
        <w:ind w:left="851"/>
        <w:rPr>
          <w:rFonts w:ascii="Times New Roman" w:hAnsi="Times New Roman" w:cs="Times New Roman"/>
          <w:sz w:val="28"/>
          <w:szCs w:val="28"/>
        </w:rPr>
      </w:pPr>
    </w:p>
    <w:p w:rsidR="004D07BB" w:rsidRPr="004D07BB" w:rsidRDefault="004D07BB" w:rsidP="004D07BB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4D07BB" w:rsidRPr="004D07BB" w:rsidRDefault="004D07BB" w:rsidP="004D07BB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4D07BB" w:rsidRPr="004D07BB" w:rsidRDefault="004D07BB" w:rsidP="004D07BB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4D07BB" w:rsidRPr="00C64DD8" w:rsidRDefault="004D07BB" w:rsidP="004D07BB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BC53FD" w:rsidRPr="00736AFC" w:rsidRDefault="00BC53FD" w:rsidP="00BC53F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BC53FD" w:rsidRPr="00736AFC" w:rsidRDefault="00BC53FD" w:rsidP="00BC53F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632D4A" w:rsidRPr="00632D4A" w:rsidRDefault="00632D4A" w:rsidP="00BC53FD">
      <w:pPr>
        <w:spacing w:after="0"/>
        <w:jc w:val="center"/>
        <w:rPr>
          <w:color w:val="000000"/>
          <w:sz w:val="28"/>
          <w:szCs w:val="28"/>
        </w:rPr>
      </w:pPr>
    </w:p>
    <w:sectPr w:rsidR="00632D4A" w:rsidRPr="00632D4A" w:rsidSect="00E15EB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A0405"/>
    <w:multiLevelType w:val="hybridMultilevel"/>
    <w:tmpl w:val="E640DFE4"/>
    <w:lvl w:ilvl="0" w:tplc="2A5698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25352"/>
    <w:rsid w:val="00143AF7"/>
    <w:rsid w:val="0014522D"/>
    <w:rsid w:val="0016472A"/>
    <w:rsid w:val="00192187"/>
    <w:rsid w:val="001E4C35"/>
    <w:rsid w:val="00212197"/>
    <w:rsid w:val="00231598"/>
    <w:rsid w:val="00374E14"/>
    <w:rsid w:val="003D6B37"/>
    <w:rsid w:val="004912AC"/>
    <w:rsid w:val="004D07BB"/>
    <w:rsid w:val="004F18E2"/>
    <w:rsid w:val="005454AC"/>
    <w:rsid w:val="0055301B"/>
    <w:rsid w:val="005B47E9"/>
    <w:rsid w:val="00622AC9"/>
    <w:rsid w:val="00632D4A"/>
    <w:rsid w:val="00645390"/>
    <w:rsid w:val="00670746"/>
    <w:rsid w:val="006D5E4B"/>
    <w:rsid w:val="006E3248"/>
    <w:rsid w:val="0070303C"/>
    <w:rsid w:val="0071015A"/>
    <w:rsid w:val="00736019"/>
    <w:rsid w:val="00740CAA"/>
    <w:rsid w:val="00753FE4"/>
    <w:rsid w:val="007552D6"/>
    <w:rsid w:val="00797B90"/>
    <w:rsid w:val="007D39E4"/>
    <w:rsid w:val="007F5410"/>
    <w:rsid w:val="00863D05"/>
    <w:rsid w:val="008D5367"/>
    <w:rsid w:val="009118E5"/>
    <w:rsid w:val="0092406B"/>
    <w:rsid w:val="009343A5"/>
    <w:rsid w:val="00947ED7"/>
    <w:rsid w:val="009A1C1E"/>
    <w:rsid w:val="009A26B6"/>
    <w:rsid w:val="009C6887"/>
    <w:rsid w:val="00A060EA"/>
    <w:rsid w:val="00AD4E75"/>
    <w:rsid w:val="00AF21D7"/>
    <w:rsid w:val="00B04106"/>
    <w:rsid w:val="00B16411"/>
    <w:rsid w:val="00B86FD5"/>
    <w:rsid w:val="00BA0585"/>
    <w:rsid w:val="00BC53FD"/>
    <w:rsid w:val="00BD0519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13A67"/>
    <w:rsid w:val="00E15EB4"/>
    <w:rsid w:val="00ED7B83"/>
    <w:rsid w:val="00F303C6"/>
    <w:rsid w:val="00F438D0"/>
    <w:rsid w:val="00F474A8"/>
    <w:rsid w:val="00F87329"/>
    <w:rsid w:val="00FA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customStyle="1" w:styleId="ConsTitle">
    <w:name w:val="ConsTitle"/>
    <w:rsid w:val="009240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2018-03-24T05:45:00Z</cp:lastPrinted>
  <dcterms:created xsi:type="dcterms:W3CDTF">2017-05-10T08:19:00Z</dcterms:created>
  <dcterms:modified xsi:type="dcterms:W3CDTF">2020-05-15T01:51:00Z</dcterms:modified>
</cp:coreProperties>
</file>