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653" w:rsidRPr="001368B5" w:rsidRDefault="00803653" w:rsidP="00803653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803653" w:rsidRPr="001368B5" w:rsidRDefault="00803653" w:rsidP="00803653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1368B5">
        <w:rPr>
          <w:rFonts w:ascii="Times New Roman" w:hAnsi="Times New Roman"/>
          <w:bCs/>
          <w:sz w:val="28"/>
          <w:szCs w:val="28"/>
        </w:rPr>
        <w:t>»</w:t>
      </w:r>
    </w:p>
    <w:p w:rsidR="00803653" w:rsidRPr="001368B5" w:rsidRDefault="00803653" w:rsidP="00803653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803653" w:rsidRPr="001368B5" w:rsidRDefault="00803653" w:rsidP="00803653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803653" w:rsidRPr="001368B5" w:rsidRDefault="00803653" w:rsidP="00803653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803653" w:rsidRPr="001368B5" w:rsidRDefault="00803653" w:rsidP="00803653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803653" w:rsidRPr="001368B5" w:rsidRDefault="00803653" w:rsidP="00803653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803653" w:rsidRPr="00BA3654" w:rsidRDefault="00803653" w:rsidP="00803653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 w:rsidRPr="000C373E">
        <w:rPr>
          <w:rFonts w:ascii="Times New Roman" w:hAnsi="Times New Roman"/>
          <w:sz w:val="28"/>
          <w:szCs w:val="28"/>
        </w:rPr>
        <w:t>24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Pr="001368B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 № </w:t>
      </w:r>
      <w:r w:rsidRPr="00BA3654">
        <w:rPr>
          <w:rFonts w:ascii="Times New Roman" w:hAnsi="Times New Roman"/>
          <w:sz w:val="28"/>
          <w:szCs w:val="28"/>
        </w:rPr>
        <w:t>3</w:t>
      </w:r>
    </w:p>
    <w:p w:rsidR="00803653" w:rsidRPr="001368B5" w:rsidRDefault="00803653" w:rsidP="00803653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803653" w:rsidRPr="001368B5" w:rsidRDefault="00803653" w:rsidP="00803653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803653" w:rsidRPr="001368B5" w:rsidRDefault="00803653" w:rsidP="00803653">
      <w:pPr>
        <w:pStyle w:val="a3"/>
        <w:rPr>
          <w:rFonts w:ascii="Times New Roman" w:hAnsi="Times New Roman"/>
          <w:b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               </w:t>
      </w:r>
    </w:p>
    <w:p w:rsidR="00803653" w:rsidRPr="001368B5" w:rsidRDefault="00803653" w:rsidP="00803653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color w:val="000000"/>
          <w:sz w:val="28"/>
          <w:szCs w:val="28"/>
        </w:rPr>
        <w:t>О порядке подготовки и обучения населения</w:t>
      </w:r>
    </w:p>
    <w:p w:rsidR="00803653" w:rsidRPr="001368B5" w:rsidRDefault="00803653" w:rsidP="00803653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803653" w:rsidRPr="001368B5" w:rsidRDefault="00803653" w:rsidP="00803653">
      <w:pPr>
        <w:pStyle w:val="a3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Pr="001368B5">
        <w:rPr>
          <w:rFonts w:ascii="Times New Roman" w:hAnsi="Times New Roman"/>
          <w:bCs/>
          <w:color w:val="000000"/>
          <w:sz w:val="28"/>
          <w:szCs w:val="28"/>
        </w:rPr>
        <w:t>В соответствии с Федеральными законами от 21.12.</w:t>
      </w:r>
      <w:r>
        <w:rPr>
          <w:rFonts w:ascii="Times New Roman" w:hAnsi="Times New Roman"/>
          <w:bCs/>
          <w:color w:val="000000"/>
          <w:sz w:val="28"/>
          <w:szCs w:val="28"/>
        </w:rPr>
        <w:t>19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94г. №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68-ФЗ «О защите населения и территорий от чрезвычайных ситуаций природного и техногенного характера», от 12.02.1998г. №28-ФЗ «О гражданской обороне», от 21.12.1994г. №69-ФЗ «О пожарной безопасности», Постановлениями Правительства Российской Федерации «О подготовке населения в области защиты от чрезвычайных ситуаций природного и техногенного характера», «Об утверждении Положения об организации обучения населения в</w:t>
      </w:r>
      <w:proofErr w:type="gramEnd"/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 области гражданской обороны», Постановлением Правительства Забайкальского края  </w:t>
      </w:r>
      <w:proofErr w:type="gramStart"/>
      <w:r w:rsidRPr="001368B5">
        <w:rPr>
          <w:rFonts w:ascii="Times New Roman" w:hAnsi="Times New Roman"/>
          <w:bCs/>
          <w:color w:val="000000"/>
          <w:sz w:val="28"/>
          <w:szCs w:val="28"/>
        </w:rPr>
        <w:t>от</w:t>
      </w:r>
      <w:proofErr w:type="gramEnd"/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proofErr w:type="gramStart"/>
      <w:r w:rsidRPr="001368B5">
        <w:rPr>
          <w:rFonts w:ascii="Times New Roman" w:hAnsi="Times New Roman"/>
          <w:bCs/>
          <w:color w:val="000000"/>
          <w:sz w:val="28"/>
          <w:szCs w:val="28"/>
        </w:rPr>
        <w:t>Об</w:t>
      </w:r>
      <w:proofErr w:type="gramEnd"/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 утверждении правил охраны жизни людей на водных объектах», в целях приобретения знаний и навыков действий по сигналам гражданской обороны и штормовых предупреждениях, а также при угрозе и возникновении чрезвычайных ситуаций в мирное и военное время, </w:t>
      </w:r>
    </w:p>
    <w:p w:rsidR="00803653" w:rsidRPr="001368B5" w:rsidRDefault="00803653" w:rsidP="00803653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ПОСТАНОВЛЯЕТ:</w:t>
      </w:r>
    </w:p>
    <w:p w:rsidR="00803653" w:rsidRPr="001368B5" w:rsidRDefault="00803653" w:rsidP="00803653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1. Подготовку и обучение населения  осуществить по его категориям по месту учебы и проживания неработающего населения.</w:t>
      </w:r>
    </w:p>
    <w:p w:rsidR="00803653" w:rsidRPr="001368B5" w:rsidRDefault="00803653" w:rsidP="00803653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2. Ответственность за подготовку населения возложить:</w:t>
      </w:r>
    </w:p>
    <w:p w:rsidR="00803653" w:rsidRPr="001368B5" w:rsidRDefault="00803653" w:rsidP="00803653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- учащихся – на директора образовательного учреждения;</w:t>
      </w:r>
    </w:p>
    <w:p w:rsidR="00803653" w:rsidRPr="001368B5" w:rsidRDefault="00803653" w:rsidP="00803653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- неработающего населения поселения – на уполномоченного на решение задач в области ГО и ЧС.</w:t>
      </w:r>
    </w:p>
    <w:p w:rsidR="00803653" w:rsidRPr="00686DE9" w:rsidRDefault="00803653" w:rsidP="00803653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- работающего населения – на руководителей предприятий, организаций, учреждений.</w:t>
      </w:r>
    </w:p>
    <w:p w:rsidR="00803653" w:rsidRPr="001368B5" w:rsidRDefault="00803653" w:rsidP="00803653">
      <w:pPr>
        <w:pStyle w:val="a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C373E"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. Председателю КЧС и ОПБ  поселения ежегодно в срок до 30 ноября рассматривать на заседании комиссии итоги обучения всех групп населения по ГО и ЧС и ставить задачи на предстоящий год.</w:t>
      </w:r>
    </w:p>
    <w:p w:rsidR="00803653" w:rsidRPr="001368B5" w:rsidRDefault="00803653" w:rsidP="00803653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03653" w:rsidRPr="001368B5" w:rsidRDefault="00803653" w:rsidP="00803653">
      <w:pPr>
        <w:pStyle w:val="a3"/>
        <w:rPr>
          <w:rFonts w:ascii="Times New Roman" w:hAnsi="Times New Roman"/>
          <w:sz w:val="28"/>
          <w:szCs w:val="28"/>
        </w:rPr>
      </w:pPr>
    </w:p>
    <w:p w:rsidR="00B16B89" w:rsidRDefault="00803653" w:rsidP="00803653">
      <w:pPr>
        <w:spacing w:after="480"/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1368B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803653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03653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53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3653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2018-04-11T08:29:00Z</dcterms:created>
  <dcterms:modified xsi:type="dcterms:W3CDTF">2018-04-11T08:29:00Z</dcterms:modified>
</cp:coreProperties>
</file>