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B0F" w:rsidRPr="00B2366E" w:rsidRDefault="00010B0F" w:rsidP="00010B0F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</w:t>
      </w:r>
      <w:proofErr w:type="spellStart"/>
      <w:r w:rsidRPr="00B2366E">
        <w:rPr>
          <w:rFonts w:ascii="Times New Roman" w:hAnsi="Times New Roman" w:cs="Microsoft Himalaya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 w:cs="Microsoft Himalaya"/>
          <w:sz w:val="28"/>
          <w:szCs w:val="28"/>
        </w:rPr>
        <w:t>»</w:t>
      </w:r>
    </w:p>
    <w:p w:rsidR="00010B0F" w:rsidRPr="00B2366E" w:rsidRDefault="00010B0F" w:rsidP="00010B0F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010B0F" w:rsidRPr="00B2366E" w:rsidRDefault="00010B0F" w:rsidP="00010B0F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 мая</w:t>
      </w:r>
      <w:r w:rsidRPr="00B2366E">
        <w:rPr>
          <w:rFonts w:ascii="Times New Roman" w:hAnsi="Times New Roman"/>
          <w:sz w:val="28"/>
          <w:szCs w:val="28"/>
        </w:rPr>
        <w:t xml:space="preserve"> 2017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13</w:t>
      </w:r>
    </w:p>
    <w:p w:rsidR="00010B0F" w:rsidRPr="00B2366E" w:rsidRDefault="00010B0F" w:rsidP="00010B0F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010B0F" w:rsidRPr="00B2366E" w:rsidRDefault="00010B0F" w:rsidP="00010B0F">
      <w:pPr>
        <w:tabs>
          <w:tab w:val="left" w:pos="540"/>
          <w:tab w:val="left" w:pos="900"/>
        </w:tabs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ограничении пребывания граждан в лесах и въезда в них транспортных средств, проведения в лесах определенных видов работ в целях обеспечения пожарной безопасности</w:t>
      </w:r>
    </w:p>
    <w:p w:rsidR="00010B0F" w:rsidRPr="00B2366E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proofErr w:type="gramStart"/>
      <w:r w:rsidRPr="00010B0F">
        <w:rPr>
          <w:rStyle w:val="a5"/>
          <w:b w:val="0"/>
          <w:sz w:val="28"/>
          <w:szCs w:val="28"/>
        </w:rPr>
        <w:t>В соответствии со статьей 50 лесного кодекса Российской Федерации, Порядком ограничения пребывания граждан в лесах и въезда в них транспортных средств, а также проведения в лесах</w:t>
      </w:r>
      <w:r>
        <w:rPr>
          <w:rStyle w:val="a5"/>
          <w:sz w:val="28"/>
          <w:szCs w:val="28"/>
        </w:rPr>
        <w:t xml:space="preserve"> </w:t>
      </w:r>
      <w:r>
        <w:rPr>
          <w:sz w:val="28"/>
          <w:szCs w:val="28"/>
        </w:rPr>
        <w:t>определенных видов работ в целях обеспечения пожарной безопасности в лесах, утвержденным приказом Министерства природных ресурсов и экологии Российской Федерации от 06 сентября 2016 года № 457, постановлением Правительства Забайкальского края от 19 мая 2017 года</w:t>
      </w:r>
      <w:proofErr w:type="gramEnd"/>
      <w:r>
        <w:rPr>
          <w:sz w:val="28"/>
          <w:szCs w:val="28"/>
        </w:rPr>
        <w:t xml:space="preserve"> «Об ограничении пребывания граждан в лесах и въезда в них транспортных средств, проведения в лесах определенных видов работ в целях обеспечения пожарной безопасности», в целях обеспечения пожарной безопасности в лесах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 xml:space="preserve">», </w:t>
      </w:r>
      <w:r w:rsidRPr="00010B0F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010B0F">
        <w:rPr>
          <w:rStyle w:val="a5"/>
          <w:sz w:val="28"/>
          <w:szCs w:val="28"/>
        </w:rPr>
        <w:t>: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>Ввести в период с 23 мая по 09 июня 2017 года ограничение пребывания граждан в лесах, расположенный на территории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», въезда в них транспортных средств, а также проведения в них определенных видов работ</w:t>
      </w:r>
      <w:r w:rsidRPr="00B2366E">
        <w:rPr>
          <w:sz w:val="28"/>
          <w:szCs w:val="28"/>
        </w:rPr>
        <w:t>.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положения пункта 1 настоящего постановления не распространяется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>: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лиц, участвующих в работе межведомственных оперативных и мобильных групп;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должностных лиц, осуществляющих в пределах своей компетенции федеральный государственный лесной надзор (лесную охрану), федеральный государственный пожарный надзор в лесах;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сотрудников полиции, задействованных в проведении мероприятий по профилактике лесных пожаров, по выявлению и пресечению преступлений и административных правонарушений в лесной сфере, в том числе членов соответствующих следственно-оперативных групп;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лиц, осуществляющих мероприятия по охране, защите, воспроизводству лесов в соответствии со статьей 19 лесного кодекса Российской Федерации;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лиц, осуществляющих оказание услуг (выполнение работ) по тушению лесных пожаров.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Провести разъяснительные работы с населением о необходимости соблюдения ограничения.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Активизировать работу по патрулированию территорий сельского поселения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 силами патрульно-маневренной группы.</w:t>
      </w:r>
    </w:p>
    <w:p w:rsidR="00010B0F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Усилить дежурство постов в сельском поселении «</w:t>
      </w:r>
      <w:proofErr w:type="spellStart"/>
      <w:r>
        <w:rPr>
          <w:sz w:val="28"/>
          <w:szCs w:val="28"/>
        </w:rPr>
        <w:t>Таптанай</w:t>
      </w:r>
      <w:proofErr w:type="spellEnd"/>
      <w:r>
        <w:rPr>
          <w:sz w:val="28"/>
          <w:szCs w:val="28"/>
        </w:rPr>
        <w:t>».</w:t>
      </w:r>
    </w:p>
    <w:p w:rsidR="00010B0F" w:rsidRPr="00B2366E" w:rsidRDefault="00010B0F" w:rsidP="00010B0F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2366E"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>настоящего</w:t>
      </w:r>
      <w:r w:rsidRPr="00B2366E">
        <w:rPr>
          <w:sz w:val="28"/>
          <w:szCs w:val="28"/>
        </w:rPr>
        <w:t xml:space="preserve"> постановления</w:t>
      </w:r>
      <w:r>
        <w:rPr>
          <w:sz w:val="28"/>
          <w:szCs w:val="28"/>
        </w:rPr>
        <w:t xml:space="preserve"> возложить на </w:t>
      </w:r>
      <w:proofErr w:type="gramStart"/>
      <w:r>
        <w:rPr>
          <w:sz w:val="28"/>
          <w:szCs w:val="28"/>
        </w:rPr>
        <w:t>уполномоченного</w:t>
      </w:r>
      <w:proofErr w:type="gramEnd"/>
      <w:r>
        <w:rPr>
          <w:sz w:val="28"/>
          <w:szCs w:val="28"/>
        </w:rPr>
        <w:t xml:space="preserve"> на решение задач в области ГО и ЧС </w:t>
      </w:r>
      <w:proofErr w:type="spellStart"/>
      <w:r>
        <w:rPr>
          <w:sz w:val="28"/>
          <w:szCs w:val="28"/>
        </w:rPr>
        <w:t>Дугарову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Бальжину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Баяровну</w:t>
      </w:r>
      <w:proofErr w:type="spellEnd"/>
      <w:r w:rsidRPr="00B2366E">
        <w:rPr>
          <w:sz w:val="28"/>
          <w:szCs w:val="28"/>
        </w:rPr>
        <w:t>.</w:t>
      </w:r>
    </w:p>
    <w:p w:rsidR="00010B0F" w:rsidRDefault="00010B0F" w:rsidP="00010B0F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10B0F" w:rsidRPr="00B2366E" w:rsidRDefault="00010B0F" w:rsidP="00010B0F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10B0F" w:rsidRPr="00B2366E" w:rsidRDefault="00010B0F" w:rsidP="00010B0F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B2366E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B2366E">
        <w:rPr>
          <w:rFonts w:ascii="Times New Roman" w:hAnsi="Times New Roman"/>
          <w:sz w:val="28"/>
          <w:szCs w:val="28"/>
        </w:rPr>
        <w:t>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sectPr w:rsidR="00010B0F" w:rsidRPr="00B2366E" w:rsidSect="00B55D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010B0F"/>
    <w:rsid w:val="00010B0F"/>
    <w:rsid w:val="00A44CA8"/>
    <w:rsid w:val="00B5364E"/>
    <w:rsid w:val="00B55DEC"/>
    <w:rsid w:val="00D77D99"/>
    <w:rsid w:val="00F61F3B"/>
    <w:rsid w:val="00FE4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0B0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010B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010B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11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9</cp:revision>
  <dcterms:created xsi:type="dcterms:W3CDTF">2017-09-21T09:41:00Z</dcterms:created>
  <dcterms:modified xsi:type="dcterms:W3CDTF">2017-10-05T03:36:00Z</dcterms:modified>
</cp:coreProperties>
</file>