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29E" w:rsidRDefault="007F629E" w:rsidP="007F629E">
      <w:pPr>
        <w:pStyle w:val="a3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7F629E" w:rsidRPr="008A2368" w:rsidRDefault="007F629E" w:rsidP="007F629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Забайкальский край, муниципальный район «Дульдургинский район»             </w:t>
      </w:r>
    </w:p>
    <w:p w:rsidR="007F629E" w:rsidRDefault="007F629E" w:rsidP="007F629E">
      <w:pPr>
        <w:spacing w:line="276" w:lineRule="auto"/>
        <w:jc w:val="center"/>
        <w:rPr>
          <w:b/>
          <w:sz w:val="28"/>
          <w:szCs w:val="28"/>
        </w:rPr>
      </w:pPr>
      <w:r>
        <w:rPr>
          <w:sz w:val="28"/>
          <w:szCs w:val="28"/>
        </w:rPr>
        <w:t>Совет сельского поселения «Таптанай</w:t>
      </w:r>
      <w:r>
        <w:rPr>
          <w:b/>
          <w:sz w:val="28"/>
          <w:szCs w:val="28"/>
        </w:rPr>
        <w:t>»</w:t>
      </w:r>
    </w:p>
    <w:p w:rsidR="007F629E" w:rsidRDefault="007F629E" w:rsidP="007F629E">
      <w:pPr>
        <w:spacing w:line="276" w:lineRule="auto"/>
        <w:jc w:val="center"/>
        <w:rPr>
          <w:sz w:val="28"/>
          <w:szCs w:val="28"/>
        </w:rPr>
      </w:pPr>
    </w:p>
    <w:p w:rsidR="007F629E" w:rsidRDefault="007F629E" w:rsidP="007F629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7F629E" w:rsidRDefault="007F629E" w:rsidP="007F629E">
      <w:pPr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«О внесении изменений в Решение Совета СП «Таптанай» № 69 от 29.12.2018г»</w:t>
      </w:r>
    </w:p>
    <w:p w:rsidR="007F629E" w:rsidRDefault="007F629E" w:rsidP="007F629E">
      <w:pPr>
        <w:spacing w:line="276" w:lineRule="auto"/>
        <w:jc w:val="center"/>
        <w:rPr>
          <w:sz w:val="28"/>
          <w:szCs w:val="28"/>
        </w:rPr>
      </w:pPr>
    </w:p>
    <w:p w:rsidR="007F629E" w:rsidRDefault="007F629E" w:rsidP="007F629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«19» марта 2019 г.</w:t>
      </w:r>
      <w:r>
        <w:rPr>
          <w:sz w:val="28"/>
          <w:szCs w:val="28"/>
        </w:rPr>
        <w:tab/>
        <w:t xml:space="preserve">                     № 78                                     с. Таптанай  </w:t>
      </w:r>
    </w:p>
    <w:p w:rsidR="007F629E" w:rsidRDefault="007F629E" w:rsidP="007F629E">
      <w:pPr>
        <w:spacing w:line="276" w:lineRule="auto"/>
        <w:jc w:val="both"/>
        <w:rPr>
          <w:sz w:val="28"/>
          <w:szCs w:val="28"/>
        </w:rPr>
      </w:pPr>
    </w:p>
    <w:p w:rsidR="007F629E" w:rsidRDefault="007F629E" w:rsidP="007F629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 соответствии </w:t>
      </w:r>
      <w:proofErr w:type="gramStart"/>
      <w:r>
        <w:rPr>
          <w:sz w:val="28"/>
          <w:szCs w:val="28"/>
        </w:rPr>
        <w:t>ч</w:t>
      </w:r>
      <w:proofErr w:type="gramEnd"/>
      <w:r>
        <w:rPr>
          <w:sz w:val="28"/>
          <w:szCs w:val="28"/>
        </w:rPr>
        <w:t>. 4 ст. 7 Федерального закона от 06.10.2003 № 131-ФЗ «Об общих принципах организации местного самоуправления в Российской Федерации», Уставом сельского поселения «Таптанай», Совет сельского поселения «Таптанай» РЕШИЛ:</w:t>
      </w:r>
    </w:p>
    <w:p w:rsidR="007F629E" w:rsidRDefault="007F629E" w:rsidP="007F629E">
      <w:pPr>
        <w:rPr>
          <w:sz w:val="28"/>
          <w:szCs w:val="28"/>
        </w:rPr>
      </w:pPr>
      <w:r>
        <w:rPr>
          <w:bCs/>
          <w:sz w:val="28"/>
          <w:szCs w:val="28"/>
        </w:rPr>
        <w:t>1.Внести изменения</w:t>
      </w:r>
      <w:r>
        <w:rPr>
          <w:sz w:val="28"/>
          <w:szCs w:val="28"/>
        </w:rPr>
        <w:t xml:space="preserve"> в </w:t>
      </w:r>
      <w:r>
        <w:rPr>
          <w:bCs/>
          <w:sz w:val="28"/>
          <w:szCs w:val="28"/>
        </w:rPr>
        <w:t>решение Совета СП «Таптанай»  № 69 от 29 декабря 2018 года</w:t>
      </w:r>
      <w:r>
        <w:rPr>
          <w:sz w:val="28"/>
          <w:szCs w:val="28"/>
        </w:rPr>
        <w:t xml:space="preserve"> «О бюджете СП «Таптанай» на 2019 год.</w:t>
      </w:r>
    </w:p>
    <w:p w:rsidR="007F629E" w:rsidRDefault="007F629E" w:rsidP="007F629E">
      <w:pPr>
        <w:spacing w:line="276" w:lineRule="auto"/>
        <w:rPr>
          <w:sz w:val="28"/>
          <w:szCs w:val="28"/>
        </w:rPr>
      </w:pPr>
      <w:r>
        <w:rPr>
          <w:sz w:val="28"/>
          <w:szCs w:val="28"/>
        </w:rPr>
        <w:t>2.Произвести возврат целевых показателей финансовых сре</w:t>
      </w:r>
      <w:proofErr w:type="gramStart"/>
      <w:r>
        <w:rPr>
          <w:sz w:val="28"/>
          <w:szCs w:val="28"/>
        </w:rPr>
        <w:t>дств с КБ</w:t>
      </w:r>
      <w:proofErr w:type="gramEnd"/>
      <w:r>
        <w:rPr>
          <w:sz w:val="28"/>
          <w:szCs w:val="28"/>
        </w:rPr>
        <w:t>К 80221960010100000150 на КБК 90221860010050000150 на сумму 510262,17 рублей.</w:t>
      </w:r>
    </w:p>
    <w:p w:rsidR="007F629E" w:rsidRDefault="007F629E" w:rsidP="007F629E">
      <w:pPr>
        <w:spacing w:line="276" w:lineRule="auto"/>
        <w:rPr>
          <w:bCs/>
          <w:sz w:val="28"/>
          <w:szCs w:val="28"/>
        </w:rPr>
      </w:pPr>
      <w:r>
        <w:rPr>
          <w:sz w:val="28"/>
          <w:szCs w:val="28"/>
        </w:rPr>
        <w:t xml:space="preserve">3.Внести в доходную часть бюджета </w:t>
      </w:r>
      <w:r>
        <w:rPr>
          <w:bCs/>
          <w:sz w:val="28"/>
          <w:szCs w:val="28"/>
        </w:rPr>
        <w:t>СП «Таптанай»  финансовые средства на сумму 40000 рублей (по итогам весеннего и осеннего месячников по санитарной очистке и благоустройству).</w:t>
      </w:r>
    </w:p>
    <w:p w:rsidR="007F629E" w:rsidRDefault="007F629E" w:rsidP="007F629E">
      <w:pPr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4.Внести в доходную часть бюджета финансовые средства на сумму 1125958,51 рублей (возмещение затрат на тушение пожара 9/2).</w:t>
      </w:r>
    </w:p>
    <w:p w:rsidR="007F629E" w:rsidRDefault="007F629E" w:rsidP="007F629E">
      <w:pPr>
        <w:spacing w:line="276" w:lineRule="auto"/>
        <w:rPr>
          <w:bCs/>
          <w:sz w:val="28"/>
          <w:szCs w:val="28"/>
        </w:rPr>
      </w:pPr>
      <w:r>
        <w:rPr>
          <w:bCs/>
          <w:sz w:val="28"/>
          <w:szCs w:val="28"/>
        </w:rPr>
        <w:t>5.Внести изменения в расходную часть бюджета  часть СП «Таптанай»  на сумму 40000 рублей, из них: 20000 рублей – ГСМ, 20000 рублей - запасные части.</w:t>
      </w:r>
    </w:p>
    <w:p w:rsidR="007F629E" w:rsidRDefault="007F629E" w:rsidP="007F629E">
      <w:pPr>
        <w:spacing w:line="276" w:lineRule="auto"/>
        <w:rPr>
          <w:sz w:val="28"/>
          <w:szCs w:val="28"/>
        </w:rPr>
      </w:pPr>
      <w:r>
        <w:rPr>
          <w:bCs/>
          <w:sz w:val="28"/>
          <w:szCs w:val="28"/>
        </w:rPr>
        <w:t>6.Внести изменения в расходную часть бюджета  часть СП «Таптанай»  на сумму 112558,51 рублей, из них: оплата труда работников занятых на тушение пожара – 876108,47 рублей, продукты питания – 80352 рублей, ГСМ – 169498, 04 рублей</w:t>
      </w:r>
    </w:p>
    <w:p w:rsidR="007F629E" w:rsidRDefault="007F629E" w:rsidP="007F629E">
      <w:p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7. Настоящее решение вступает в силу после его официального опубликования (обнародования).</w:t>
      </w:r>
    </w:p>
    <w:p w:rsidR="007F629E" w:rsidRPr="0037647A" w:rsidRDefault="007F629E" w:rsidP="007F629E">
      <w:pPr>
        <w:spacing w:line="276" w:lineRule="auto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8. Обнародовать данное решение на стенде администрации сельского поселения «Таптанай».</w:t>
      </w:r>
    </w:p>
    <w:p w:rsidR="007F629E" w:rsidRPr="0037647A" w:rsidRDefault="007F629E" w:rsidP="007F629E">
      <w:pPr>
        <w:spacing w:line="276" w:lineRule="auto"/>
        <w:ind w:right="-1"/>
        <w:jc w:val="both"/>
        <w:rPr>
          <w:sz w:val="28"/>
          <w:szCs w:val="28"/>
        </w:rPr>
      </w:pPr>
    </w:p>
    <w:p w:rsidR="007F629E" w:rsidRDefault="007F629E" w:rsidP="007F629E">
      <w:pPr>
        <w:spacing w:line="276" w:lineRule="auto"/>
        <w:ind w:right="-1"/>
        <w:jc w:val="both"/>
        <w:rPr>
          <w:sz w:val="28"/>
          <w:szCs w:val="28"/>
        </w:rPr>
      </w:pPr>
    </w:p>
    <w:p w:rsidR="007F629E" w:rsidRDefault="007F629E" w:rsidP="007F629E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 «Таптанай»</w:t>
      </w:r>
      <w:r>
        <w:rPr>
          <w:sz w:val="28"/>
          <w:szCs w:val="28"/>
        </w:rPr>
        <w:tab/>
        <w:t xml:space="preserve">                                    Т.Э. </w:t>
      </w:r>
      <w:proofErr w:type="spellStart"/>
      <w:r>
        <w:rPr>
          <w:sz w:val="28"/>
          <w:szCs w:val="28"/>
        </w:rPr>
        <w:t>Лубсанова</w:t>
      </w:r>
      <w:proofErr w:type="spellEnd"/>
    </w:p>
    <w:p w:rsidR="007F629E" w:rsidRDefault="007F629E" w:rsidP="007F629E">
      <w:pPr>
        <w:jc w:val="both"/>
        <w:rPr>
          <w:rFonts w:ascii="Arial" w:hAnsi="Arial" w:cs="Arial"/>
          <w:color w:val="000000"/>
          <w:sz w:val="18"/>
          <w:szCs w:val="18"/>
        </w:rPr>
      </w:pPr>
    </w:p>
    <w:p w:rsidR="00AD55E1" w:rsidRDefault="00AD55E1"/>
    <w:sectPr w:rsidR="00AD55E1" w:rsidSect="0037647A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7F629E"/>
    <w:rsid w:val="00093233"/>
    <w:rsid w:val="000D59F4"/>
    <w:rsid w:val="00476BAE"/>
    <w:rsid w:val="004B71E3"/>
    <w:rsid w:val="00691B25"/>
    <w:rsid w:val="00703044"/>
    <w:rsid w:val="007F629E"/>
    <w:rsid w:val="008304A6"/>
    <w:rsid w:val="00AD55E1"/>
    <w:rsid w:val="00BD0297"/>
    <w:rsid w:val="00C9360D"/>
    <w:rsid w:val="00D923ED"/>
    <w:rsid w:val="00E840D5"/>
    <w:rsid w:val="00ED12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left="113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629E"/>
    <w:pPr>
      <w:spacing w:after="0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629E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ko-K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2019-12-20T06:23:00Z</dcterms:created>
  <dcterms:modified xsi:type="dcterms:W3CDTF">2019-12-20T06:24:00Z</dcterms:modified>
</cp:coreProperties>
</file>