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977" w:rsidRPr="00B2366E" w:rsidRDefault="00300977" w:rsidP="00300977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«Таптанай»</w:t>
      </w:r>
    </w:p>
    <w:p w:rsidR="00300977" w:rsidRPr="00B2366E" w:rsidRDefault="00300977" w:rsidP="00300977">
      <w:pPr>
        <w:pStyle w:val="a9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300977" w:rsidRPr="00B2366E" w:rsidRDefault="00F34893" w:rsidP="00300977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 мая </w:t>
      </w:r>
      <w:r w:rsidR="00300977" w:rsidRPr="00B2366E">
        <w:rPr>
          <w:rFonts w:ascii="Times New Roman" w:hAnsi="Times New Roman"/>
          <w:sz w:val="28"/>
          <w:szCs w:val="28"/>
        </w:rPr>
        <w:t>201</w:t>
      </w:r>
      <w:r w:rsidR="00300977">
        <w:rPr>
          <w:rFonts w:ascii="Times New Roman" w:hAnsi="Times New Roman"/>
          <w:sz w:val="28"/>
          <w:szCs w:val="28"/>
        </w:rPr>
        <w:t>8</w:t>
      </w:r>
      <w:r w:rsidR="00466253">
        <w:rPr>
          <w:rFonts w:ascii="Times New Roman" w:hAnsi="Times New Roman"/>
          <w:sz w:val="28"/>
          <w:szCs w:val="28"/>
        </w:rPr>
        <w:t xml:space="preserve"> года</w:t>
      </w:r>
      <w:r w:rsidR="00466253">
        <w:rPr>
          <w:rFonts w:ascii="Times New Roman" w:hAnsi="Times New Roman"/>
          <w:sz w:val="28"/>
          <w:szCs w:val="28"/>
        </w:rPr>
        <w:tab/>
      </w:r>
      <w:r w:rsidR="00466253">
        <w:rPr>
          <w:rFonts w:ascii="Times New Roman" w:hAnsi="Times New Roman"/>
          <w:sz w:val="28"/>
          <w:szCs w:val="28"/>
        </w:rPr>
        <w:tab/>
      </w:r>
      <w:r w:rsidR="00466253">
        <w:rPr>
          <w:rFonts w:ascii="Times New Roman" w:hAnsi="Times New Roman"/>
          <w:sz w:val="28"/>
          <w:szCs w:val="28"/>
        </w:rPr>
        <w:tab/>
      </w:r>
      <w:r w:rsidR="00466253">
        <w:rPr>
          <w:rFonts w:ascii="Times New Roman" w:hAnsi="Times New Roman"/>
          <w:sz w:val="28"/>
          <w:szCs w:val="28"/>
        </w:rPr>
        <w:tab/>
      </w:r>
      <w:r w:rsidR="00466253">
        <w:rPr>
          <w:rFonts w:ascii="Times New Roman" w:hAnsi="Times New Roman"/>
          <w:sz w:val="28"/>
          <w:szCs w:val="28"/>
        </w:rPr>
        <w:tab/>
      </w:r>
      <w:r w:rsidR="00466253">
        <w:rPr>
          <w:rFonts w:ascii="Times New Roman" w:hAnsi="Times New Roman"/>
          <w:sz w:val="28"/>
          <w:szCs w:val="28"/>
        </w:rPr>
        <w:tab/>
      </w:r>
      <w:r w:rsidR="00466253">
        <w:rPr>
          <w:rFonts w:ascii="Times New Roman" w:hAnsi="Times New Roman"/>
          <w:sz w:val="28"/>
          <w:szCs w:val="28"/>
        </w:rPr>
        <w:tab/>
      </w:r>
      <w:r w:rsidR="00300977"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00977" w:rsidRPr="00B2366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17</w:t>
      </w:r>
    </w:p>
    <w:p w:rsidR="00300977" w:rsidRPr="00B2366E" w:rsidRDefault="00300977" w:rsidP="00300977">
      <w:pPr>
        <w:pStyle w:val="a9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с. Таптанай</w:t>
      </w:r>
    </w:p>
    <w:p w:rsidR="00300977" w:rsidRPr="00312EA7" w:rsidRDefault="00300977" w:rsidP="00300977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eastAsia="Times New Roman" w:hAnsi="Times New Roman"/>
          <w:sz w:val="28"/>
          <w:szCs w:val="28"/>
        </w:rPr>
      </w:pPr>
      <w:r w:rsidRPr="00312EA7">
        <w:rPr>
          <w:rFonts w:ascii="Times New Roman" w:eastAsia="Times New Roman" w:hAnsi="Times New Roman"/>
          <w:sz w:val="28"/>
          <w:szCs w:val="28"/>
        </w:rPr>
        <w:t>Об утверждении Программы «Нулевой травматизм»</w:t>
      </w:r>
      <w:r w:rsidR="00BF6C5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Администрации сельского поселения «Таптанай»</w:t>
      </w:r>
      <w:r w:rsidR="00BF6C5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12EA7">
        <w:rPr>
          <w:rFonts w:ascii="Times New Roman" w:eastAsia="Times New Roman" w:hAnsi="Times New Roman"/>
          <w:sz w:val="28"/>
          <w:szCs w:val="28"/>
        </w:rPr>
        <w:t>на 201</w:t>
      </w:r>
      <w:r>
        <w:rPr>
          <w:rFonts w:ascii="Times New Roman" w:eastAsia="Times New Roman" w:hAnsi="Times New Roman"/>
          <w:sz w:val="28"/>
          <w:szCs w:val="28"/>
        </w:rPr>
        <w:t>8</w:t>
      </w:r>
      <w:r w:rsidRPr="00312EA7">
        <w:rPr>
          <w:rFonts w:ascii="Times New Roman" w:eastAsia="Times New Roman" w:hAnsi="Times New Roman"/>
          <w:sz w:val="28"/>
          <w:szCs w:val="28"/>
        </w:rPr>
        <w:t>-2020 г</w:t>
      </w:r>
      <w:r>
        <w:rPr>
          <w:rFonts w:ascii="Times New Roman" w:eastAsia="Times New Roman" w:hAnsi="Times New Roman"/>
          <w:sz w:val="28"/>
          <w:szCs w:val="28"/>
        </w:rPr>
        <w:t>оды</w:t>
      </w:r>
    </w:p>
    <w:p w:rsidR="00300977" w:rsidRPr="00312EA7" w:rsidRDefault="00300977" w:rsidP="003009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</w:t>
      </w:r>
      <w:r w:rsidRPr="00312EA7">
        <w:rPr>
          <w:rFonts w:ascii="Times New Roman" w:eastAsia="Times New Roman" w:hAnsi="Times New Roman"/>
          <w:sz w:val="28"/>
          <w:szCs w:val="28"/>
        </w:rPr>
        <w:t xml:space="preserve"> с Типовой программой «Нулево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Pr="00312EA7">
        <w:rPr>
          <w:rFonts w:ascii="Times New Roman" w:eastAsia="Times New Roman" w:hAnsi="Times New Roman"/>
          <w:sz w:val="28"/>
          <w:szCs w:val="28"/>
        </w:rPr>
        <w:t xml:space="preserve"> травматизм»</w:t>
      </w:r>
      <w:r>
        <w:rPr>
          <w:rFonts w:ascii="Times New Roman" w:eastAsia="Times New Roman" w:hAnsi="Times New Roman"/>
          <w:sz w:val="28"/>
          <w:szCs w:val="28"/>
        </w:rPr>
        <w:t>, утвержденной приказом Министерства труда и социальной защиты населения Забайкальского края от 27.02.2018 г. № 378</w:t>
      </w:r>
      <w:r w:rsidRPr="00312EA7">
        <w:rPr>
          <w:rFonts w:ascii="Times New Roman" w:eastAsia="Times New Roman" w:hAnsi="Times New Roman"/>
          <w:sz w:val="28"/>
          <w:szCs w:val="28"/>
        </w:rPr>
        <w:t xml:space="preserve"> и в целях обеспечения безопасности условий и охраны труда работник</w:t>
      </w:r>
      <w:r>
        <w:rPr>
          <w:rFonts w:ascii="Times New Roman" w:eastAsia="Times New Roman" w:hAnsi="Times New Roman"/>
          <w:sz w:val="28"/>
          <w:szCs w:val="28"/>
        </w:rPr>
        <w:t xml:space="preserve">ов на </w:t>
      </w:r>
      <w:r w:rsidRPr="00312EA7">
        <w:rPr>
          <w:rFonts w:ascii="Times New Roman" w:eastAsia="Times New Roman" w:hAnsi="Times New Roman"/>
          <w:sz w:val="28"/>
          <w:szCs w:val="28"/>
        </w:rPr>
        <w:t>рабочих местах, снижения уровня производственно</w:t>
      </w:r>
      <w:r>
        <w:rPr>
          <w:rFonts w:ascii="Times New Roman" w:eastAsia="Times New Roman" w:hAnsi="Times New Roman"/>
          <w:sz w:val="28"/>
          <w:szCs w:val="28"/>
        </w:rPr>
        <w:t xml:space="preserve">го травматизма, предотвращения несчастных случаев </w:t>
      </w:r>
      <w:r w:rsidRPr="00312EA7">
        <w:rPr>
          <w:rFonts w:ascii="Times New Roman" w:eastAsia="Times New Roman" w:hAnsi="Times New Roman"/>
          <w:sz w:val="28"/>
          <w:szCs w:val="28"/>
        </w:rPr>
        <w:t>в учреждении, обеспечения соответст</w:t>
      </w:r>
      <w:r>
        <w:rPr>
          <w:rFonts w:ascii="Times New Roman" w:eastAsia="Times New Roman" w:hAnsi="Times New Roman"/>
          <w:sz w:val="28"/>
          <w:szCs w:val="28"/>
        </w:rPr>
        <w:t xml:space="preserve">вия оборудования, инструментов и процессов работы </w:t>
      </w:r>
      <w:r w:rsidRPr="00312EA7">
        <w:rPr>
          <w:rFonts w:ascii="Times New Roman" w:eastAsia="Times New Roman" w:hAnsi="Times New Roman"/>
          <w:sz w:val="28"/>
          <w:szCs w:val="28"/>
        </w:rPr>
        <w:t>государственным нормативным требованиям по охране труда, пожарной безопасности,</w:t>
      </w:r>
      <w:r>
        <w:rPr>
          <w:rFonts w:ascii="Times New Roman" w:eastAsia="Times New Roman" w:hAnsi="Times New Roman"/>
          <w:sz w:val="28"/>
          <w:szCs w:val="28"/>
        </w:rPr>
        <w:t xml:space="preserve"> ПОСТАНОВЛЯЮ:</w:t>
      </w:r>
    </w:p>
    <w:p w:rsidR="00300977" w:rsidRDefault="00300977" w:rsidP="00300977">
      <w:pPr>
        <w:widowControl w:val="0"/>
        <w:suppressAutoHyphens/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12EA7">
        <w:rPr>
          <w:rFonts w:ascii="Times New Roman" w:eastAsia="Times New Roman" w:hAnsi="Times New Roman"/>
          <w:sz w:val="28"/>
          <w:szCs w:val="28"/>
        </w:rPr>
        <w:t xml:space="preserve">Утвердить Программу «Нулевой травматизм» </w:t>
      </w:r>
      <w:r>
        <w:rPr>
          <w:rFonts w:ascii="Times New Roman" w:eastAsia="Times New Roman" w:hAnsi="Times New Roman"/>
          <w:sz w:val="28"/>
          <w:szCs w:val="28"/>
        </w:rPr>
        <w:t xml:space="preserve">администрации сельского поселения «Таптанай» </w:t>
      </w:r>
      <w:r w:rsidRPr="00312EA7">
        <w:rPr>
          <w:rFonts w:ascii="Times New Roman" w:eastAsia="Times New Roman" w:hAnsi="Times New Roman"/>
          <w:sz w:val="28"/>
          <w:szCs w:val="28"/>
        </w:rPr>
        <w:t>(Приложение).</w:t>
      </w:r>
    </w:p>
    <w:p w:rsidR="00300977" w:rsidRDefault="00300977" w:rsidP="00300977">
      <w:pPr>
        <w:widowControl w:val="0"/>
        <w:suppressAutoHyphens/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Назначить ответственной за реализацию Программы «Нулевой травматизм» ведущего специалиста Дугарову Б.Б.</w:t>
      </w:r>
    </w:p>
    <w:p w:rsidR="00300977" w:rsidRPr="00312EA7" w:rsidRDefault="00300977" w:rsidP="00300977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2. Р</w:t>
      </w:r>
      <w:r w:rsidRPr="00312EA7">
        <w:rPr>
          <w:rFonts w:ascii="Times New Roman" w:eastAsia="Times New Roman" w:hAnsi="Times New Roman" w:cs="Arial"/>
          <w:sz w:val="28"/>
          <w:szCs w:val="28"/>
        </w:rPr>
        <w:t>азме</w:t>
      </w:r>
      <w:r>
        <w:rPr>
          <w:rFonts w:ascii="Times New Roman" w:eastAsia="Times New Roman" w:hAnsi="Times New Roman" w:cs="Arial"/>
          <w:sz w:val="28"/>
          <w:szCs w:val="28"/>
        </w:rPr>
        <w:t>стить</w:t>
      </w:r>
      <w:r w:rsidRPr="00312EA7">
        <w:rPr>
          <w:rFonts w:ascii="Times New Roman" w:eastAsia="Times New Roman" w:hAnsi="Times New Roman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</w:rPr>
        <w:t>П</w:t>
      </w:r>
      <w:r w:rsidRPr="00312EA7">
        <w:rPr>
          <w:rFonts w:ascii="Times New Roman" w:eastAsia="Times New Roman" w:hAnsi="Times New Roman" w:cs="Arial"/>
          <w:sz w:val="28"/>
          <w:szCs w:val="28"/>
        </w:rPr>
        <w:t>рограмм</w:t>
      </w:r>
      <w:r>
        <w:rPr>
          <w:rFonts w:ascii="Times New Roman" w:eastAsia="Times New Roman" w:hAnsi="Times New Roman" w:cs="Arial"/>
          <w:sz w:val="28"/>
          <w:szCs w:val="28"/>
        </w:rPr>
        <w:t>у «Нулевой травматизм»</w:t>
      </w:r>
      <w:r w:rsidRPr="00312EA7">
        <w:rPr>
          <w:rFonts w:ascii="Times New Roman" w:eastAsia="Times New Roman" w:hAnsi="Times New Roman" w:cs="Arial"/>
          <w:sz w:val="28"/>
          <w:szCs w:val="28"/>
        </w:rPr>
        <w:t xml:space="preserve"> на официальном сайте </w:t>
      </w:r>
      <w:r>
        <w:rPr>
          <w:rFonts w:ascii="Times New Roman" w:eastAsia="Times New Roman" w:hAnsi="Times New Roman" w:cs="Arial"/>
          <w:sz w:val="28"/>
          <w:szCs w:val="28"/>
        </w:rPr>
        <w:t>администрации</w:t>
      </w:r>
      <w:r w:rsidRPr="00312EA7">
        <w:rPr>
          <w:rFonts w:ascii="Times New Roman" w:eastAsia="Times New Roman" w:hAnsi="Times New Roman" w:cs="Arial"/>
          <w:sz w:val="28"/>
          <w:szCs w:val="28"/>
        </w:rPr>
        <w:t>.</w:t>
      </w:r>
    </w:p>
    <w:p w:rsidR="00300977" w:rsidRPr="00312EA7" w:rsidRDefault="00300977" w:rsidP="00300977">
      <w:pPr>
        <w:keepNext/>
        <w:widowControl w:val="0"/>
        <w:suppressAutoHyphens/>
        <w:spacing w:after="0" w:line="360" w:lineRule="auto"/>
        <w:ind w:right="-1"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312EA7">
        <w:rPr>
          <w:rFonts w:ascii="Times New Roman" w:eastAsia="Times New Roman" w:hAnsi="Times New Roman"/>
          <w:sz w:val="28"/>
          <w:szCs w:val="28"/>
        </w:rPr>
        <w:t>4. Контроль исполнения данног</w:t>
      </w:r>
      <w:r>
        <w:rPr>
          <w:rFonts w:ascii="Times New Roman" w:eastAsia="Times New Roman" w:hAnsi="Times New Roman"/>
          <w:sz w:val="28"/>
          <w:szCs w:val="28"/>
        </w:rPr>
        <w:t>о приказа оставляю за собой.</w:t>
      </w:r>
    </w:p>
    <w:p w:rsidR="00300977" w:rsidRPr="00312EA7" w:rsidRDefault="00300977" w:rsidP="00300977">
      <w:pPr>
        <w:keepNext/>
        <w:widowControl w:val="0"/>
        <w:suppressAutoHyphens/>
        <w:spacing w:after="0" w:line="240" w:lineRule="auto"/>
        <w:ind w:left="720" w:right="-1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</w:p>
    <w:p w:rsidR="00300977" w:rsidRDefault="00300977" w:rsidP="00300977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16ABF" w:rsidRPr="00312EA7" w:rsidRDefault="00B16ABF" w:rsidP="00300977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00977" w:rsidRPr="00312EA7" w:rsidRDefault="00B16ABF" w:rsidP="00B16ABF">
      <w:pPr>
        <w:spacing w:after="0" w:line="240" w:lineRule="auto"/>
        <w:rPr>
          <w:rFonts w:ascii="Times New Roman" w:eastAsia="Lucida Sans Unicode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>Т.Э. Лубсанова</w:t>
      </w:r>
    </w:p>
    <w:p w:rsidR="00300977" w:rsidRDefault="003009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41D7D" w:rsidRPr="00497CE2" w:rsidRDefault="00736BC1" w:rsidP="00736BC1">
      <w:pPr>
        <w:jc w:val="center"/>
        <w:rPr>
          <w:rFonts w:ascii="Times New Roman" w:hAnsi="Times New Roman"/>
          <w:sz w:val="28"/>
          <w:szCs w:val="28"/>
        </w:rPr>
      </w:pPr>
      <w:r w:rsidRPr="00497CE2">
        <w:rPr>
          <w:rFonts w:ascii="Times New Roman" w:hAnsi="Times New Roman"/>
          <w:sz w:val="28"/>
          <w:szCs w:val="28"/>
        </w:rPr>
        <w:lastRenderedPageBreak/>
        <w:t>Забайкальский край</w:t>
      </w:r>
    </w:p>
    <w:p w:rsidR="00736BC1" w:rsidRPr="00497CE2" w:rsidRDefault="00736BC1" w:rsidP="00736BC1">
      <w:pPr>
        <w:jc w:val="center"/>
        <w:rPr>
          <w:rFonts w:ascii="Times New Roman" w:hAnsi="Times New Roman"/>
          <w:sz w:val="28"/>
          <w:szCs w:val="28"/>
        </w:rPr>
      </w:pPr>
      <w:r w:rsidRPr="00497CE2">
        <w:rPr>
          <w:rFonts w:ascii="Times New Roman" w:hAnsi="Times New Roman"/>
          <w:sz w:val="28"/>
          <w:szCs w:val="28"/>
        </w:rPr>
        <w:t>Муниципальный район «Дульдургинский район»</w:t>
      </w:r>
    </w:p>
    <w:p w:rsidR="00736BC1" w:rsidRPr="00497CE2" w:rsidRDefault="00736BC1" w:rsidP="00736BC1">
      <w:pPr>
        <w:jc w:val="center"/>
        <w:rPr>
          <w:rFonts w:ascii="Times New Roman" w:hAnsi="Times New Roman"/>
          <w:sz w:val="28"/>
          <w:szCs w:val="28"/>
        </w:rPr>
      </w:pPr>
      <w:r w:rsidRPr="00497CE2">
        <w:rPr>
          <w:rFonts w:ascii="Times New Roman" w:hAnsi="Times New Roman"/>
          <w:sz w:val="28"/>
          <w:szCs w:val="28"/>
        </w:rPr>
        <w:t>Сельское поселение «Таптанай»</w:t>
      </w:r>
    </w:p>
    <w:p w:rsidR="00C41D7D" w:rsidRDefault="00C41D7D" w:rsidP="00736BC1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1D7D" w:rsidRDefault="00C41D7D" w:rsidP="00736BC1">
      <w:pPr>
        <w:jc w:val="center"/>
        <w:rPr>
          <w:rFonts w:ascii="Times New Roman" w:hAnsi="Times New Roman"/>
          <w:b/>
          <w:sz w:val="28"/>
          <w:szCs w:val="28"/>
        </w:rPr>
      </w:pPr>
    </w:p>
    <w:p w:rsidR="00736BC1" w:rsidRDefault="00736BC1" w:rsidP="00736BC1">
      <w:pPr>
        <w:jc w:val="center"/>
        <w:rPr>
          <w:rFonts w:ascii="Times New Roman" w:hAnsi="Times New Roman"/>
          <w:b/>
          <w:sz w:val="28"/>
          <w:szCs w:val="28"/>
        </w:rPr>
      </w:pPr>
    </w:p>
    <w:p w:rsidR="00736BC1" w:rsidRDefault="00736BC1" w:rsidP="00736BC1">
      <w:pPr>
        <w:jc w:val="center"/>
        <w:rPr>
          <w:rFonts w:ascii="Times New Roman" w:hAnsi="Times New Roman"/>
          <w:b/>
          <w:sz w:val="28"/>
          <w:szCs w:val="28"/>
        </w:rPr>
      </w:pPr>
    </w:p>
    <w:p w:rsidR="00736BC1" w:rsidRDefault="00736BC1" w:rsidP="00736BC1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1D7D" w:rsidRPr="00497CE2" w:rsidRDefault="00C41D7D" w:rsidP="00C41D7D">
      <w:pPr>
        <w:jc w:val="center"/>
        <w:rPr>
          <w:rFonts w:ascii="Times New Roman" w:hAnsi="Times New Roman"/>
          <w:b/>
          <w:sz w:val="60"/>
          <w:szCs w:val="60"/>
        </w:rPr>
      </w:pPr>
      <w:r w:rsidRPr="00497CE2">
        <w:rPr>
          <w:rFonts w:ascii="Times New Roman" w:hAnsi="Times New Roman"/>
          <w:b/>
          <w:sz w:val="60"/>
          <w:szCs w:val="60"/>
        </w:rPr>
        <w:t>ПРОГРАММА</w:t>
      </w:r>
    </w:p>
    <w:p w:rsidR="00C41D7D" w:rsidRDefault="00497CE2" w:rsidP="00C41D7D">
      <w:pPr>
        <w:jc w:val="center"/>
        <w:rPr>
          <w:rFonts w:ascii="Times New Roman" w:hAnsi="Times New Roman"/>
          <w:b/>
          <w:sz w:val="60"/>
          <w:szCs w:val="60"/>
        </w:rPr>
      </w:pPr>
      <w:r w:rsidRPr="00497CE2">
        <w:rPr>
          <w:rFonts w:ascii="Times New Roman" w:hAnsi="Times New Roman"/>
          <w:b/>
          <w:sz w:val="60"/>
          <w:szCs w:val="60"/>
        </w:rPr>
        <w:t>«</w:t>
      </w:r>
      <w:r w:rsidR="00C41D7D" w:rsidRPr="00497CE2">
        <w:rPr>
          <w:rFonts w:ascii="Times New Roman" w:hAnsi="Times New Roman"/>
          <w:b/>
          <w:sz w:val="60"/>
          <w:szCs w:val="60"/>
        </w:rPr>
        <w:t>НУЛЕВОЙ ТРАВМАТИЗМ»</w:t>
      </w:r>
    </w:p>
    <w:p w:rsidR="00576006" w:rsidRDefault="00576006" w:rsidP="00C41D7D">
      <w:pPr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60"/>
          <w:szCs w:val="60"/>
        </w:rPr>
        <w:t>АДМИНИСТРАЦИИ СЕЛЬСКОГО ПОСЕЛЕНИЯ «ТАПТАНАЙ»</w:t>
      </w:r>
    </w:p>
    <w:p w:rsidR="00C41D7D" w:rsidRPr="00A45897" w:rsidRDefault="00A45897" w:rsidP="00C41D7D">
      <w:pPr>
        <w:jc w:val="center"/>
        <w:rPr>
          <w:rFonts w:ascii="Times New Roman" w:hAnsi="Times New Roman"/>
          <w:b/>
          <w:sz w:val="60"/>
          <w:szCs w:val="60"/>
        </w:rPr>
      </w:pPr>
      <w:r w:rsidRPr="00A45897">
        <w:rPr>
          <w:rFonts w:ascii="Times New Roman" w:hAnsi="Times New Roman"/>
          <w:b/>
          <w:sz w:val="60"/>
          <w:szCs w:val="60"/>
        </w:rPr>
        <w:t>НА 2018-2020 ГОДЫ</w:t>
      </w:r>
    </w:p>
    <w:p w:rsidR="00C41D7D" w:rsidRPr="00497CE2" w:rsidRDefault="00C41D7D" w:rsidP="00C41D7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1D7D" w:rsidRPr="00497CE2" w:rsidRDefault="00C41D7D" w:rsidP="00C41D7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1D7D" w:rsidRPr="00497CE2" w:rsidRDefault="00C41D7D" w:rsidP="00C41D7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1D7D" w:rsidRPr="00497CE2" w:rsidRDefault="00C41D7D" w:rsidP="00C41D7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1D7D" w:rsidRPr="00497CE2" w:rsidRDefault="00C41D7D" w:rsidP="00C41D7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1D7D" w:rsidRPr="00497CE2" w:rsidRDefault="00C41D7D" w:rsidP="00C41D7D">
      <w:pPr>
        <w:jc w:val="center"/>
        <w:rPr>
          <w:rFonts w:ascii="Times New Roman" w:hAnsi="Times New Roman"/>
          <w:b/>
          <w:sz w:val="28"/>
          <w:szCs w:val="28"/>
        </w:rPr>
      </w:pPr>
    </w:p>
    <w:p w:rsidR="00C41D7D" w:rsidRPr="00497CE2" w:rsidRDefault="00C41D7D" w:rsidP="00C41D7D">
      <w:pPr>
        <w:jc w:val="center"/>
        <w:rPr>
          <w:rFonts w:ascii="Times New Roman" w:hAnsi="Times New Roman"/>
          <w:b/>
          <w:sz w:val="28"/>
          <w:szCs w:val="28"/>
        </w:rPr>
      </w:pPr>
    </w:p>
    <w:p w:rsidR="00736BC1" w:rsidRPr="00497CE2" w:rsidRDefault="00736BC1" w:rsidP="005C5399">
      <w:pPr>
        <w:jc w:val="center"/>
        <w:rPr>
          <w:rFonts w:ascii="Times New Roman" w:hAnsi="Times New Roman"/>
          <w:sz w:val="28"/>
          <w:szCs w:val="28"/>
        </w:rPr>
        <w:sectPr w:rsidR="00736BC1" w:rsidRPr="00497CE2" w:rsidSect="001669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97CE2">
        <w:rPr>
          <w:rFonts w:ascii="Times New Roman" w:hAnsi="Times New Roman"/>
          <w:sz w:val="28"/>
          <w:szCs w:val="28"/>
        </w:rPr>
        <w:t>с. Таптанай, 2018 г.</w:t>
      </w:r>
    </w:p>
    <w:p w:rsidR="00CC2B4A" w:rsidRPr="00815BEF" w:rsidRDefault="00CC2B4A" w:rsidP="00E107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lastRenderedPageBreak/>
        <w:t>УТВЕРЖДЕНА</w:t>
      </w:r>
    </w:p>
    <w:p w:rsidR="00736BC1" w:rsidRPr="00815BEF" w:rsidRDefault="00736BC1" w:rsidP="00E107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36BC1" w:rsidRPr="00815BEF" w:rsidRDefault="00736BC1" w:rsidP="00E107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сельского поселения «Таптанай»</w:t>
      </w:r>
    </w:p>
    <w:p w:rsidR="00736BC1" w:rsidRPr="00815BEF" w:rsidRDefault="003B023C" w:rsidP="00E107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21.05.</w:t>
      </w:r>
      <w:r w:rsidR="00736BC1" w:rsidRPr="00815BEF">
        <w:rPr>
          <w:rFonts w:ascii="Times New Roman" w:hAnsi="Times New Roman"/>
          <w:sz w:val="28"/>
          <w:szCs w:val="28"/>
        </w:rPr>
        <w:t>2018 г.</w:t>
      </w:r>
      <w:r>
        <w:rPr>
          <w:rFonts w:ascii="Times New Roman" w:hAnsi="Times New Roman"/>
          <w:sz w:val="28"/>
          <w:szCs w:val="28"/>
        </w:rPr>
        <w:t xml:space="preserve"> № 17</w:t>
      </w:r>
    </w:p>
    <w:p w:rsidR="00736BC1" w:rsidRPr="00815BEF" w:rsidRDefault="00736BC1" w:rsidP="00E107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41D7D" w:rsidRPr="00815BEF" w:rsidRDefault="00B05AF7" w:rsidP="00E107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t>ПРОГРАММА</w:t>
      </w:r>
    </w:p>
    <w:p w:rsidR="00C41D7D" w:rsidRPr="00815BEF" w:rsidRDefault="00C41D7D" w:rsidP="00E107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t>«НУЛЕВОЙ ТРАВМАТИЗМ»</w:t>
      </w:r>
    </w:p>
    <w:p w:rsidR="00C41D7D" w:rsidRPr="00815BEF" w:rsidRDefault="00C41D7D" w:rsidP="00E1071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t>ПАСПОРТ ПРОГРАММЫ</w:t>
      </w:r>
    </w:p>
    <w:tbl>
      <w:tblPr>
        <w:tblStyle w:val="a3"/>
        <w:tblW w:w="0" w:type="auto"/>
        <w:tblLook w:val="04A0"/>
      </w:tblPr>
      <w:tblGrid>
        <w:gridCol w:w="2660"/>
        <w:gridCol w:w="6911"/>
      </w:tblGrid>
      <w:tr w:rsidR="00736BC1" w:rsidRPr="00815BEF" w:rsidTr="00736BC1">
        <w:tc>
          <w:tcPr>
            <w:tcW w:w="2660" w:type="dxa"/>
          </w:tcPr>
          <w:p w:rsidR="00736BC1" w:rsidRPr="00815BEF" w:rsidRDefault="00736BC1" w:rsidP="00E1071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6911" w:type="dxa"/>
          </w:tcPr>
          <w:p w:rsidR="00736BC1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Обеспечение здоровых и безопасных условий труда </w:t>
            </w:r>
            <w:r w:rsidR="002F4971">
              <w:rPr>
                <w:rFonts w:ascii="Times New Roman" w:hAnsi="Times New Roman"/>
                <w:sz w:val="28"/>
                <w:szCs w:val="28"/>
              </w:rPr>
              <w:t xml:space="preserve">работающих и как следствие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улучшение финансово-экономического положения, в том числе повышения рейтинга конкурентно – способности в установленной сфере деятельности.</w:t>
            </w:r>
          </w:p>
        </w:tc>
      </w:tr>
      <w:tr w:rsidR="00736BC1" w:rsidRPr="00815BEF" w:rsidTr="00736BC1">
        <w:tc>
          <w:tcPr>
            <w:tcW w:w="2660" w:type="dxa"/>
          </w:tcPr>
          <w:p w:rsidR="00736BC1" w:rsidRPr="00815BEF" w:rsidRDefault="00736BC1" w:rsidP="00E1071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911" w:type="dxa"/>
          </w:tcPr>
          <w:p w:rsidR="00A72F6C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Улучшение условий работы труда работающих и 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рганизации труда путем внедрения системы управления профессиональными рисками для предупреждения случаев производственного травматизма и профессиональной заболеваемости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72F6C" w:rsidRPr="00815BEF" w:rsidRDefault="00A72F6C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2</w:t>
            </w:r>
            <w:r w:rsidR="00736BC1" w:rsidRPr="00815BEF">
              <w:rPr>
                <w:rFonts w:ascii="Times New Roman" w:hAnsi="Times New Roman"/>
                <w:sz w:val="28"/>
                <w:szCs w:val="28"/>
              </w:rPr>
              <w:t>. Повыше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ние ответственности работников </w:t>
            </w:r>
            <w:r w:rsidR="00736BC1" w:rsidRPr="00815BEF">
              <w:rPr>
                <w:rFonts w:ascii="Times New Roman" w:hAnsi="Times New Roman"/>
                <w:sz w:val="28"/>
                <w:szCs w:val="28"/>
              </w:rPr>
              <w:t xml:space="preserve">за собственную безопасность других лиц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при выполнении работ.</w:t>
            </w:r>
          </w:p>
          <w:p w:rsidR="00736BC1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3.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Совершенствование отношений в трудовых 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>к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оллективах путем внедрения культуры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безопасного поведения.</w:t>
            </w:r>
          </w:p>
          <w:p w:rsidR="00736BC1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4.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Повышение качества проведения обучения </w:t>
            </w:r>
            <w:r w:rsidR="008453F7" w:rsidRPr="00815BEF">
              <w:rPr>
                <w:rFonts w:ascii="Times New Roman" w:hAnsi="Times New Roman"/>
                <w:sz w:val="28"/>
                <w:szCs w:val="28"/>
              </w:rPr>
              <w:t xml:space="preserve">безопасным методам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и приемам выполнения работ на рабочих местах.</w:t>
            </w:r>
          </w:p>
          <w:p w:rsidR="00736BC1" w:rsidRPr="00815BEF" w:rsidRDefault="00736BC1" w:rsidP="00E1071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5. Со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 xml:space="preserve">здание организационных условий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для</w:t>
            </w:r>
            <w:r w:rsidR="00A72F6C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реализации программы.</w:t>
            </w:r>
          </w:p>
        </w:tc>
      </w:tr>
      <w:tr w:rsidR="00736BC1" w:rsidRPr="00815BEF" w:rsidTr="00736BC1">
        <w:tc>
          <w:tcPr>
            <w:tcW w:w="2660" w:type="dxa"/>
          </w:tcPr>
          <w:p w:rsidR="00736BC1" w:rsidRPr="00815BEF" w:rsidRDefault="00736BC1" w:rsidP="00E1071E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Ожидаемые значения конечных результатов реализации программы</w:t>
            </w:r>
          </w:p>
        </w:tc>
        <w:tc>
          <w:tcPr>
            <w:tcW w:w="6911" w:type="dxa"/>
          </w:tcPr>
          <w:p w:rsidR="00736BC1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 Снижение количества больничных листов по временной утрате трудоспособности</w:t>
            </w:r>
          </w:p>
          <w:p w:rsidR="00736BC1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2.</w:t>
            </w:r>
            <w:r w:rsidR="00D957F8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Соблю</w:t>
            </w:r>
            <w:r w:rsidR="00D957F8" w:rsidRPr="00815BEF">
              <w:rPr>
                <w:rFonts w:ascii="Times New Roman" w:hAnsi="Times New Roman"/>
                <w:sz w:val="28"/>
                <w:szCs w:val="28"/>
              </w:rPr>
              <w:t xml:space="preserve">дение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требований трудового законодательства и иных нормативных правовых актов, содержащих нормы трудового права.</w:t>
            </w:r>
          </w:p>
          <w:p w:rsidR="00736BC1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3. Улучшение морального и психологического</w:t>
            </w:r>
            <w:r w:rsidR="00D957F8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климата в коллективе.</w:t>
            </w:r>
          </w:p>
          <w:p w:rsidR="00736BC1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4.</w:t>
            </w:r>
            <w:r w:rsidR="00D957F8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Исключение производственных травм.</w:t>
            </w:r>
          </w:p>
          <w:p w:rsidR="00736BC1" w:rsidRPr="00815BEF" w:rsidRDefault="00D957F8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 w:rsidR="00736BC1" w:rsidRPr="00815BEF">
              <w:rPr>
                <w:rFonts w:ascii="Times New Roman" w:hAnsi="Times New Roman"/>
                <w:sz w:val="28"/>
                <w:szCs w:val="28"/>
              </w:rPr>
              <w:t>Получение положительных характеристик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6BC1" w:rsidRPr="00815BEF">
              <w:rPr>
                <w:rFonts w:ascii="Times New Roman" w:hAnsi="Times New Roman"/>
                <w:sz w:val="28"/>
                <w:szCs w:val="28"/>
              </w:rPr>
              <w:t>и исключение предписаний  от контрольных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6BC1" w:rsidRPr="00815BEF">
              <w:rPr>
                <w:rFonts w:ascii="Times New Roman" w:hAnsi="Times New Roman"/>
                <w:sz w:val="28"/>
                <w:szCs w:val="28"/>
              </w:rPr>
              <w:t>и надзорных органов.</w:t>
            </w:r>
          </w:p>
          <w:p w:rsidR="00736BC1" w:rsidRPr="00815BEF" w:rsidRDefault="00736BC1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6. Повы</w:t>
            </w:r>
            <w:r w:rsidR="00CE3FC7" w:rsidRPr="00815BEF">
              <w:rPr>
                <w:rFonts w:ascii="Times New Roman" w:hAnsi="Times New Roman"/>
                <w:sz w:val="28"/>
                <w:szCs w:val="28"/>
              </w:rPr>
              <w:t xml:space="preserve">шение производительности труда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работающих.</w:t>
            </w:r>
          </w:p>
        </w:tc>
      </w:tr>
    </w:tbl>
    <w:p w:rsidR="000E0F8A" w:rsidRPr="00815BEF" w:rsidRDefault="000E0F8A" w:rsidP="00E1071E">
      <w:pPr>
        <w:spacing w:line="240" w:lineRule="auto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br w:type="page"/>
      </w:r>
    </w:p>
    <w:p w:rsidR="00C41D7D" w:rsidRPr="00815BEF" w:rsidRDefault="00C41D7D" w:rsidP="00815BE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lastRenderedPageBreak/>
        <w:t>1.</w:t>
      </w:r>
      <w:r w:rsidR="000E0F8A" w:rsidRPr="00815BEF">
        <w:rPr>
          <w:rFonts w:ascii="Times New Roman" w:hAnsi="Times New Roman"/>
          <w:b/>
          <w:sz w:val="28"/>
          <w:szCs w:val="28"/>
        </w:rPr>
        <w:t xml:space="preserve"> </w:t>
      </w:r>
      <w:r w:rsidRPr="00815BEF">
        <w:rPr>
          <w:rFonts w:ascii="Times New Roman" w:hAnsi="Times New Roman"/>
          <w:b/>
          <w:sz w:val="28"/>
          <w:szCs w:val="28"/>
        </w:rPr>
        <w:t>Характеристика текущего состояния сферы реализации программы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Основными показателями, характеризующими работодателя – является показатели производственного травматизма и профессиональной заболеваемо</w:t>
      </w:r>
      <w:r w:rsidR="000E0F8A" w:rsidRPr="00815BEF">
        <w:rPr>
          <w:rFonts w:ascii="Times New Roman" w:hAnsi="Times New Roman"/>
          <w:sz w:val="28"/>
          <w:szCs w:val="28"/>
        </w:rPr>
        <w:t xml:space="preserve">сти. От </w:t>
      </w:r>
      <w:r w:rsidRPr="00815BEF">
        <w:rPr>
          <w:rFonts w:ascii="Times New Roman" w:hAnsi="Times New Roman"/>
          <w:sz w:val="28"/>
          <w:szCs w:val="28"/>
        </w:rPr>
        <w:t>того, что какие условия труда для работников создаст работодатель и как он организует охрану труда зависят: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 xml:space="preserve">Здоровье работников 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2. Успешность работы муниципального учреждения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3.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Привлечение квалифицированных кадров, или их текучесть.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Неудовлетво</w:t>
      </w:r>
      <w:r w:rsidR="000E0F8A" w:rsidRPr="00815BEF">
        <w:rPr>
          <w:rFonts w:ascii="Times New Roman" w:hAnsi="Times New Roman"/>
          <w:sz w:val="28"/>
          <w:szCs w:val="28"/>
        </w:rPr>
        <w:t>рительная</w:t>
      </w:r>
      <w:r w:rsidRPr="00815BEF">
        <w:rPr>
          <w:rFonts w:ascii="Times New Roman" w:hAnsi="Times New Roman"/>
          <w:sz w:val="28"/>
          <w:szCs w:val="28"/>
        </w:rPr>
        <w:t xml:space="preserve"> организация охраны труда в организации, влечет происшествия  несчастных случаев и развитие вредных</w:t>
      </w:r>
      <w:r w:rsidR="000E0F8A" w:rsidRPr="00815BEF">
        <w:rPr>
          <w:rFonts w:ascii="Times New Roman" w:hAnsi="Times New Roman"/>
          <w:sz w:val="28"/>
          <w:szCs w:val="28"/>
        </w:rPr>
        <w:t xml:space="preserve">, или опасных условий труда, и </w:t>
      </w:r>
      <w:r w:rsidRPr="00815BEF">
        <w:rPr>
          <w:rFonts w:ascii="Times New Roman" w:hAnsi="Times New Roman"/>
          <w:sz w:val="28"/>
          <w:szCs w:val="28"/>
        </w:rPr>
        <w:t>как следствие приобретени</w:t>
      </w:r>
      <w:r w:rsidR="000E0F8A" w:rsidRPr="00815BEF">
        <w:rPr>
          <w:rFonts w:ascii="Times New Roman" w:hAnsi="Times New Roman"/>
          <w:sz w:val="28"/>
          <w:szCs w:val="28"/>
        </w:rPr>
        <w:t xml:space="preserve">е профессиональных заболеваний </w:t>
      </w:r>
      <w:r w:rsidRPr="00815BEF">
        <w:rPr>
          <w:rFonts w:ascii="Times New Roman" w:hAnsi="Times New Roman"/>
          <w:sz w:val="28"/>
          <w:szCs w:val="28"/>
        </w:rPr>
        <w:t xml:space="preserve">работниками. 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Все это ведет: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Увеличение смертности трудоспособного населения;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2.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Ухудшение здоровья населения, в том числе детородного возраста;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3.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Увеличение страховых единовременных выплат и выплат на оплату больничных листов;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4.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Отсутствие экономического роста;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5.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Отсутствие стимулов для закрепления населения на территории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Таким образом, очевидно, что рынок труда сельского поселения «</w:t>
      </w:r>
      <w:r w:rsidR="00CD6B6A">
        <w:rPr>
          <w:rFonts w:ascii="Times New Roman" w:hAnsi="Times New Roman"/>
          <w:sz w:val="28"/>
          <w:szCs w:val="28"/>
        </w:rPr>
        <w:t>Таптанай</w:t>
      </w:r>
      <w:r w:rsidRPr="00815BEF">
        <w:rPr>
          <w:rFonts w:ascii="Times New Roman" w:hAnsi="Times New Roman"/>
          <w:sz w:val="28"/>
          <w:szCs w:val="28"/>
        </w:rPr>
        <w:t>» функционирует в условиях развивающего дефицита численности трудоспособного населения.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Основными проблемами, на решение которых направлены мероприятия программы, являются: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Внедрение новой системы охраны труда в каждой организации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2. Улучшение условий труда работников в каждой организации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3.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Предупреждение производственного травматизма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4.</w:t>
      </w:r>
      <w:r w:rsidR="000E0F8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Предупреждение профессиональной заболеваемости</w:t>
      </w:r>
    </w:p>
    <w:p w:rsidR="00C41D7D" w:rsidRPr="00815BEF" w:rsidRDefault="00C41D7D" w:rsidP="00815BEF">
      <w:pPr>
        <w:spacing w:before="20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t>2.Сроки и этапы реализации программы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Реализац</w:t>
      </w:r>
      <w:r w:rsidR="000E0F8A" w:rsidRPr="00815BEF">
        <w:rPr>
          <w:rFonts w:ascii="Times New Roman" w:hAnsi="Times New Roman"/>
          <w:sz w:val="28"/>
          <w:szCs w:val="28"/>
        </w:rPr>
        <w:t xml:space="preserve">ия программы охватывает период </w:t>
      </w:r>
      <w:r w:rsidRPr="00815BEF">
        <w:rPr>
          <w:rFonts w:ascii="Times New Roman" w:hAnsi="Times New Roman"/>
          <w:sz w:val="28"/>
          <w:szCs w:val="28"/>
        </w:rPr>
        <w:t>с 2018 года по 2020 годы.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Типовая программа реализуется в два этапа</w:t>
      </w:r>
      <w:r w:rsidR="000E0F8A" w:rsidRPr="00815BEF">
        <w:rPr>
          <w:rFonts w:ascii="Times New Roman" w:hAnsi="Times New Roman"/>
          <w:sz w:val="28"/>
          <w:szCs w:val="28"/>
        </w:rPr>
        <w:t xml:space="preserve"> –</w:t>
      </w:r>
      <w:r w:rsidRPr="00815BEF">
        <w:rPr>
          <w:rFonts w:ascii="Times New Roman" w:hAnsi="Times New Roman"/>
          <w:sz w:val="28"/>
          <w:szCs w:val="28"/>
        </w:rPr>
        <w:t xml:space="preserve"> оценка производственных рисков; устранение производственных рисков, или их минимизация.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Последовательность реализации программы определяется достижением ц</w:t>
      </w:r>
      <w:r w:rsidR="000E0F8A" w:rsidRPr="00815BEF">
        <w:rPr>
          <w:rFonts w:ascii="Times New Roman" w:hAnsi="Times New Roman"/>
          <w:sz w:val="28"/>
          <w:szCs w:val="28"/>
        </w:rPr>
        <w:t xml:space="preserve">елевых показателей мероприятий </w:t>
      </w:r>
      <w:r w:rsidRPr="00815BEF">
        <w:rPr>
          <w:rFonts w:ascii="Times New Roman" w:hAnsi="Times New Roman"/>
          <w:sz w:val="28"/>
          <w:szCs w:val="28"/>
        </w:rPr>
        <w:t>по снижению производственных рисков в организации в соотв</w:t>
      </w:r>
      <w:r w:rsidR="000E0F8A" w:rsidRPr="00815BEF">
        <w:rPr>
          <w:rFonts w:ascii="Times New Roman" w:hAnsi="Times New Roman"/>
          <w:sz w:val="28"/>
          <w:szCs w:val="28"/>
        </w:rPr>
        <w:t>етствии с внутренним графиком (</w:t>
      </w:r>
      <w:r w:rsidRPr="00815BEF">
        <w:rPr>
          <w:rFonts w:ascii="Times New Roman" w:hAnsi="Times New Roman"/>
          <w:sz w:val="28"/>
          <w:szCs w:val="28"/>
        </w:rPr>
        <w:t>планом).</w:t>
      </w:r>
    </w:p>
    <w:p w:rsidR="00C41D7D" w:rsidRPr="00815BEF" w:rsidRDefault="00C41D7D" w:rsidP="00815BEF">
      <w:pPr>
        <w:spacing w:before="20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t>3. Описание рисков выполнения программы</w:t>
      </w:r>
      <w:r w:rsidR="000E0F8A" w:rsidRPr="00815BEF">
        <w:rPr>
          <w:rFonts w:ascii="Times New Roman" w:hAnsi="Times New Roman"/>
          <w:b/>
          <w:sz w:val="28"/>
          <w:szCs w:val="28"/>
        </w:rPr>
        <w:t xml:space="preserve"> </w:t>
      </w:r>
      <w:r w:rsidR="00815BEF" w:rsidRPr="00815BEF">
        <w:rPr>
          <w:rFonts w:ascii="Times New Roman" w:hAnsi="Times New Roman"/>
          <w:b/>
          <w:sz w:val="28"/>
          <w:szCs w:val="28"/>
        </w:rPr>
        <w:t>и способов  их минимизации</w:t>
      </w:r>
    </w:p>
    <w:p w:rsidR="00C41D7D" w:rsidRPr="00815BEF" w:rsidRDefault="00C41D7D" w:rsidP="00E1071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Риски реа</w:t>
      </w:r>
      <w:r w:rsidR="00CD6B6A">
        <w:rPr>
          <w:rFonts w:ascii="Times New Roman" w:hAnsi="Times New Roman"/>
          <w:sz w:val="28"/>
          <w:szCs w:val="28"/>
        </w:rPr>
        <w:t xml:space="preserve">лизации утвержденной программы </w:t>
      </w:r>
      <w:r w:rsidRPr="00815BEF">
        <w:rPr>
          <w:rFonts w:ascii="Times New Roman" w:hAnsi="Times New Roman"/>
          <w:sz w:val="28"/>
          <w:szCs w:val="28"/>
        </w:rPr>
        <w:t>на основе Типовой программы и способы их минимизации представлены в таблице.</w:t>
      </w:r>
    </w:p>
    <w:p w:rsidR="00C41D7D" w:rsidRPr="00815BEF" w:rsidRDefault="00C41D7D" w:rsidP="00E107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Таблица. Риска реализации Типовой программы</w:t>
      </w:r>
    </w:p>
    <w:tbl>
      <w:tblPr>
        <w:tblStyle w:val="a3"/>
        <w:tblW w:w="0" w:type="auto"/>
        <w:tblLook w:val="04A0"/>
      </w:tblPr>
      <w:tblGrid>
        <w:gridCol w:w="3165"/>
        <w:gridCol w:w="24"/>
        <w:gridCol w:w="3188"/>
        <w:gridCol w:w="3194"/>
      </w:tblGrid>
      <w:tr w:rsidR="00C41D7D" w:rsidRPr="00815BEF" w:rsidTr="00C41D7D">
        <w:tc>
          <w:tcPr>
            <w:tcW w:w="3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Риск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Последствия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наступления</w:t>
            </w:r>
          </w:p>
        </w:tc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Способы минимизации</w:t>
            </w:r>
          </w:p>
        </w:tc>
      </w:tr>
      <w:tr w:rsidR="00C41D7D" w:rsidRPr="00815BEF" w:rsidTr="00C41D7D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1.Внешние риски</w:t>
            </w:r>
          </w:p>
        </w:tc>
      </w:tr>
      <w:tr w:rsidR="00C41D7D" w:rsidRPr="00815BEF" w:rsidTr="00C41D7D">
        <w:tc>
          <w:tcPr>
            <w:tcW w:w="3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1.1.Изменения федерального и регионального законодательства, реализация на федеральном и региональном уровне мероприятий, влияющих на содержание, сроки и результаты реализации мероприятий программы.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Невыполнение заявленных показателей реализации программы. </w:t>
            </w:r>
          </w:p>
        </w:tc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Мониторинг изменений федерального и регионального законодательства, реализуемых на федеральном и местном уровне мер;</w:t>
            </w:r>
          </w:p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оперативная корректировка программы в соответствии с изменяемыми нормами законодательства на федеральном и региональном уровнях. </w:t>
            </w:r>
          </w:p>
        </w:tc>
      </w:tr>
      <w:tr w:rsidR="00C41D7D" w:rsidRPr="00815BEF" w:rsidTr="00C41D7D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2.Внутренние риски</w:t>
            </w:r>
          </w:p>
        </w:tc>
      </w:tr>
      <w:tr w:rsidR="00C41D7D" w:rsidRPr="00815BEF" w:rsidTr="00C41D7D"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2.1.Уменьшение объемов финансирования программы </w:t>
            </w:r>
          </w:p>
        </w:tc>
        <w:tc>
          <w:tcPr>
            <w:tcW w:w="32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Недостаточность средств для реализации мероприятий программы; невыполнение заявленных показателей реализации программы</w:t>
            </w:r>
          </w:p>
        </w:tc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Определение приоритетов для первоочередного финансирования; привлечение средств банковской системы кредитования на реализацию мероприятий по улучшению условий труда</w:t>
            </w:r>
          </w:p>
        </w:tc>
      </w:tr>
      <w:tr w:rsidR="00C41D7D" w:rsidRPr="00815BEF" w:rsidTr="00C41D7D"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2.2. Низкая мотивация работников к достижению целевых значений показателей программы</w:t>
            </w:r>
          </w:p>
        </w:tc>
        <w:tc>
          <w:tcPr>
            <w:tcW w:w="32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Невыполнение заявленных показателей реализации программы</w:t>
            </w:r>
          </w:p>
        </w:tc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Создание инструментов мотивации работников к безопасному поведению на рабочих местах</w:t>
            </w:r>
          </w:p>
        </w:tc>
      </w:tr>
      <w:tr w:rsidR="00C41D7D" w:rsidRPr="00815BEF" w:rsidTr="00C41D7D"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2.3. Недостаточная подготовка специалистов и  (или) ответственного исполнителя </w:t>
            </w:r>
          </w:p>
        </w:tc>
        <w:tc>
          <w:tcPr>
            <w:tcW w:w="32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Невыполнение заявленных показателей реализации программы. Затягивание сроков реализации мероприятий</w:t>
            </w:r>
          </w:p>
        </w:tc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Своевременное повышение квалификации руководителей и специалистов по охране труда</w:t>
            </w:r>
          </w:p>
        </w:tc>
      </w:tr>
      <w:tr w:rsidR="00C41D7D" w:rsidRPr="00815BEF" w:rsidTr="00C41D7D">
        <w:tc>
          <w:tcPr>
            <w:tcW w:w="3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2.4. Низкая мотивация специалистов, ответственных за организацию охраны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труда к повышению качества условий труда и культуры безопасного поведения работающих </w:t>
            </w:r>
          </w:p>
        </w:tc>
        <w:tc>
          <w:tcPr>
            <w:tcW w:w="32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Невыполнение заявленных показателей реализации программы;</w:t>
            </w:r>
          </w:p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Затягивание сроков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реализации мероприятий </w:t>
            </w:r>
          </w:p>
        </w:tc>
        <w:tc>
          <w:tcPr>
            <w:tcW w:w="3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Разработка системы мер по стимулированию специалистов, ответственных за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организацию охраны труда к мотивации персонала по повышению культуры поведения на рабочих местах.</w:t>
            </w:r>
          </w:p>
        </w:tc>
      </w:tr>
    </w:tbl>
    <w:p w:rsidR="00C41D7D" w:rsidRPr="00815BEF" w:rsidRDefault="00C41D7D" w:rsidP="00815BEF">
      <w:pPr>
        <w:spacing w:before="20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lastRenderedPageBreak/>
        <w:t>4. Осн</w:t>
      </w:r>
      <w:r w:rsidR="00AD5E76" w:rsidRPr="00815BEF">
        <w:rPr>
          <w:rFonts w:ascii="Times New Roman" w:hAnsi="Times New Roman"/>
          <w:b/>
          <w:sz w:val="28"/>
          <w:szCs w:val="28"/>
        </w:rPr>
        <w:t xml:space="preserve">овные мероприятия программы и </w:t>
      </w:r>
      <w:r w:rsidRPr="00815BEF">
        <w:rPr>
          <w:rFonts w:ascii="Times New Roman" w:hAnsi="Times New Roman"/>
          <w:b/>
          <w:sz w:val="28"/>
          <w:szCs w:val="28"/>
        </w:rPr>
        <w:t>последовательность их выполнения</w:t>
      </w:r>
    </w:p>
    <w:p w:rsidR="00C41D7D" w:rsidRPr="00815BEF" w:rsidRDefault="00E1071E" w:rsidP="00E107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t>1</w:t>
      </w:r>
      <w:r w:rsidR="00C41D7D" w:rsidRPr="00815BEF">
        <w:rPr>
          <w:rFonts w:ascii="Times New Roman" w:hAnsi="Times New Roman"/>
          <w:b/>
          <w:sz w:val="28"/>
          <w:szCs w:val="28"/>
        </w:rPr>
        <w:t xml:space="preserve"> этап</w:t>
      </w:r>
    </w:p>
    <w:p w:rsidR="00C41D7D" w:rsidRPr="00815BEF" w:rsidRDefault="001641EA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 xml:space="preserve">1. Оценка </w:t>
      </w:r>
      <w:r w:rsidR="00C41D7D" w:rsidRPr="00815BEF">
        <w:rPr>
          <w:rFonts w:ascii="Times New Roman" w:hAnsi="Times New Roman"/>
          <w:sz w:val="28"/>
          <w:szCs w:val="28"/>
        </w:rPr>
        <w:t>фактического состояния условий труда работающих и организации охраны труда в организации: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1.1. Проведение специальной оценки условий труда с целью выявления вредных и/или опасных производственных факторов производственной среды;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1.2. Проведение анализа (за три последних года) несчастных случаев на производстве, полученных мелких травм работниками, больничных по временной нетрудоспособности работников, повторяющихся причин о</w:t>
      </w:r>
      <w:r w:rsidR="001641EA" w:rsidRPr="00815BEF">
        <w:rPr>
          <w:rFonts w:ascii="Times New Roman" w:hAnsi="Times New Roman"/>
          <w:sz w:val="28"/>
          <w:szCs w:val="28"/>
        </w:rPr>
        <w:t xml:space="preserve">бщих заболеваний работников, – </w:t>
      </w:r>
      <w:r w:rsidRPr="00815BEF">
        <w:rPr>
          <w:rFonts w:ascii="Times New Roman" w:hAnsi="Times New Roman"/>
          <w:sz w:val="28"/>
          <w:szCs w:val="28"/>
        </w:rPr>
        <w:t>с целью определения ч</w:t>
      </w:r>
      <w:r w:rsidR="001641EA" w:rsidRPr="00815BEF">
        <w:rPr>
          <w:rFonts w:ascii="Times New Roman" w:hAnsi="Times New Roman"/>
          <w:sz w:val="28"/>
          <w:szCs w:val="28"/>
        </w:rPr>
        <w:t>астоты производственных травм (</w:t>
      </w:r>
      <w:r w:rsidRPr="00815BEF">
        <w:rPr>
          <w:rFonts w:ascii="Times New Roman" w:hAnsi="Times New Roman"/>
          <w:sz w:val="28"/>
          <w:szCs w:val="28"/>
        </w:rPr>
        <w:t>в том числе мелких) и выявления возможных рисков;</w:t>
      </w:r>
    </w:p>
    <w:p w:rsidR="00C41D7D" w:rsidRPr="00815BEF" w:rsidRDefault="001641EA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 xml:space="preserve">1.3. Проведение </w:t>
      </w:r>
      <w:r w:rsidR="00C41D7D" w:rsidRPr="00815BEF">
        <w:rPr>
          <w:rFonts w:ascii="Times New Roman" w:hAnsi="Times New Roman"/>
          <w:sz w:val="28"/>
          <w:szCs w:val="28"/>
        </w:rPr>
        <w:t>анализа и оценка безопасности работающего оборудования, м</w:t>
      </w:r>
      <w:r w:rsidRPr="00815BEF">
        <w:rPr>
          <w:rFonts w:ascii="Times New Roman" w:hAnsi="Times New Roman"/>
          <w:sz w:val="28"/>
          <w:szCs w:val="28"/>
        </w:rPr>
        <w:t xml:space="preserve">ашин, механизмов, инструментов </w:t>
      </w:r>
      <w:r w:rsidR="00C41D7D" w:rsidRPr="00815BEF">
        <w:rPr>
          <w:rFonts w:ascii="Times New Roman" w:hAnsi="Times New Roman"/>
          <w:sz w:val="28"/>
          <w:szCs w:val="28"/>
        </w:rPr>
        <w:t>и приспособлений, в</w:t>
      </w:r>
      <w:r w:rsidRPr="00815BEF">
        <w:rPr>
          <w:rFonts w:ascii="Times New Roman" w:hAnsi="Times New Roman"/>
          <w:sz w:val="28"/>
          <w:szCs w:val="28"/>
        </w:rPr>
        <w:t xml:space="preserve"> том числе на их соответствие </w:t>
      </w:r>
      <w:r w:rsidR="00C41D7D" w:rsidRPr="00815BEF">
        <w:rPr>
          <w:rFonts w:ascii="Times New Roman" w:hAnsi="Times New Roman"/>
          <w:sz w:val="28"/>
          <w:szCs w:val="28"/>
        </w:rPr>
        <w:t>нормативной документации, сроков эксплуатации, заявленных производителем, соблюдение сроков технического обслуживания и получения допусков соответствующими органами для дальнейшей эксплуатации;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1.4. Проведение осмотра и оценка состояния</w:t>
      </w:r>
      <w:r w:rsidR="001641EA" w:rsidRPr="00815BEF">
        <w:rPr>
          <w:rFonts w:ascii="Times New Roman" w:hAnsi="Times New Roman"/>
          <w:sz w:val="28"/>
          <w:szCs w:val="28"/>
        </w:rPr>
        <w:t xml:space="preserve"> зданий, помещений, сооружений </w:t>
      </w:r>
      <w:r w:rsidRPr="00815BEF">
        <w:rPr>
          <w:rFonts w:ascii="Times New Roman" w:hAnsi="Times New Roman"/>
          <w:sz w:val="28"/>
          <w:szCs w:val="28"/>
        </w:rPr>
        <w:t>и прилегающей территории на соответствие строительным но</w:t>
      </w:r>
      <w:r w:rsidR="001641EA" w:rsidRPr="00815BEF">
        <w:rPr>
          <w:rFonts w:ascii="Times New Roman" w:hAnsi="Times New Roman"/>
          <w:sz w:val="28"/>
          <w:szCs w:val="28"/>
        </w:rPr>
        <w:t xml:space="preserve">рмам, санитарно- гигиеническим </w:t>
      </w:r>
      <w:r w:rsidRPr="00815BEF">
        <w:rPr>
          <w:rFonts w:ascii="Times New Roman" w:hAnsi="Times New Roman"/>
          <w:sz w:val="28"/>
          <w:szCs w:val="28"/>
        </w:rPr>
        <w:t>нормам, нормам пожарной безопасности;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1.5.</w:t>
      </w:r>
      <w:r w:rsidR="001641E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Проведение проверки соблюдения сроков и порядка обучения по охране труда всего персонала организации (компании);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1.6.</w:t>
      </w:r>
      <w:r w:rsidR="001641E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Проведение анализа потребности и оценка обеспеченности работников средствами индивидуальной и коллективной защиты;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1.7. Проведение ревизии локальной документации по охране труда на соответствие  действующему законодательству.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2.</w:t>
      </w:r>
      <w:r w:rsidR="001641E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Расчет финансовых затрат для выполнения мероприятий по результатам</w:t>
      </w:r>
      <w:r w:rsidR="001641EA" w:rsidRPr="00815BEF">
        <w:rPr>
          <w:rFonts w:ascii="Times New Roman" w:hAnsi="Times New Roman"/>
          <w:sz w:val="28"/>
          <w:szCs w:val="28"/>
        </w:rPr>
        <w:t xml:space="preserve"> оценки фактического состояния </w:t>
      </w:r>
      <w:r w:rsidRPr="00815BEF">
        <w:rPr>
          <w:rFonts w:ascii="Times New Roman" w:hAnsi="Times New Roman"/>
          <w:sz w:val="28"/>
          <w:szCs w:val="28"/>
        </w:rPr>
        <w:t>условий труда работающих и организации охраны труда в организации.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3.</w:t>
      </w:r>
      <w:r w:rsidR="001641E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Планирование мероприятий по результатам расчета финансовых затрат, финансирование которых выстроено  в последовательности расставленных приоритетов и срочности их выполнения для достижения целевых показателей в сроки, установленные программой.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lastRenderedPageBreak/>
        <w:t>4.</w:t>
      </w:r>
      <w:r w:rsidR="001641E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Выполнение мероприятий  в последовательности расставленных приоритетов и срочности их выполнения для достижения целевых показателей в сроки, установленные программой.</w:t>
      </w:r>
    </w:p>
    <w:p w:rsidR="00C41D7D" w:rsidRPr="00815BEF" w:rsidRDefault="00C41D7D" w:rsidP="00E107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t>2 этап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</w:t>
      </w:r>
      <w:r w:rsidR="001641EA" w:rsidRPr="00815BEF">
        <w:rPr>
          <w:rFonts w:ascii="Times New Roman" w:hAnsi="Times New Roman"/>
          <w:sz w:val="28"/>
          <w:szCs w:val="28"/>
        </w:rPr>
        <w:t xml:space="preserve"> </w:t>
      </w:r>
      <w:r w:rsidR="00E1071E" w:rsidRPr="00815BEF">
        <w:rPr>
          <w:rFonts w:ascii="Times New Roman" w:hAnsi="Times New Roman"/>
          <w:sz w:val="28"/>
          <w:szCs w:val="28"/>
        </w:rPr>
        <w:t>Уст</w:t>
      </w:r>
      <w:r w:rsidRPr="00815BEF">
        <w:rPr>
          <w:rFonts w:ascii="Times New Roman" w:hAnsi="Times New Roman"/>
          <w:sz w:val="28"/>
          <w:szCs w:val="28"/>
        </w:rPr>
        <w:t>р</w:t>
      </w:r>
      <w:r w:rsidR="00E1071E" w:rsidRPr="00815BEF">
        <w:rPr>
          <w:rFonts w:ascii="Times New Roman" w:hAnsi="Times New Roman"/>
          <w:sz w:val="28"/>
          <w:szCs w:val="28"/>
        </w:rPr>
        <w:t>а</w:t>
      </w:r>
      <w:r w:rsidRPr="00815BEF">
        <w:rPr>
          <w:rFonts w:ascii="Times New Roman" w:hAnsi="Times New Roman"/>
          <w:sz w:val="28"/>
          <w:szCs w:val="28"/>
        </w:rPr>
        <w:t>нение или минимизация производственных рисков в организации: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1.1. По результатам выполненных мероприятий, предусмотренных 1 этапом настоящего раздела программы, установленных причин и частоты происшествий несчастных случаев на произв</w:t>
      </w:r>
      <w:r w:rsidR="00F43A6C" w:rsidRPr="00815BEF">
        <w:rPr>
          <w:rFonts w:ascii="Times New Roman" w:hAnsi="Times New Roman"/>
          <w:sz w:val="28"/>
          <w:szCs w:val="28"/>
        </w:rPr>
        <w:t xml:space="preserve">одстве, получения мелких травм </w:t>
      </w:r>
      <w:r w:rsidRPr="00815BEF">
        <w:rPr>
          <w:rFonts w:ascii="Times New Roman" w:hAnsi="Times New Roman"/>
          <w:sz w:val="28"/>
          <w:szCs w:val="28"/>
        </w:rPr>
        <w:t>работниками и общих заболеваний, выполняются мероприятия: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1.1.</w:t>
      </w:r>
      <w:r w:rsidR="0061379A" w:rsidRPr="00815BEF">
        <w:rPr>
          <w:rFonts w:ascii="Times New Roman" w:hAnsi="Times New Roman"/>
          <w:sz w:val="28"/>
          <w:szCs w:val="28"/>
        </w:rPr>
        <w:t xml:space="preserve">1. Незамедлительное устранение </w:t>
      </w:r>
      <w:r w:rsidRPr="00815BEF">
        <w:rPr>
          <w:rFonts w:ascii="Times New Roman" w:hAnsi="Times New Roman"/>
          <w:sz w:val="28"/>
          <w:szCs w:val="28"/>
        </w:rPr>
        <w:t>причин, которые привели к несчастным случаям на производств</w:t>
      </w:r>
      <w:r w:rsidR="0061379A" w:rsidRPr="00815BEF">
        <w:rPr>
          <w:rFonts w:ascii="Times New Roman" w:hAnsi="Times New Roman"/>
          <w:sz w:val="28"/>
          <w:szCs w:val="28"/>
        </w:rPr>
        <w:t xml:space="preserve">е, если они не были устранены </w:t>
      </w:r>
      <w:r w:rsidRPr="00815BEF">
        <w:rPr>
          <w:rFonts w:ascii="Times New Roman" w:hAnsi="Times New Roman"/>
          <w:sz w:val="28"/>
          <w:szCs w:val="28"/>
        </w:rPr>
        <w:t>сразу после происшествия, или по результатам выполненных мероприятий</w:t>
      </w:r>
      <w:r w:rsidR="0061379A" w:rsidRPr="00815BEF">
        <w:rPr>
          <w:rFonts w:ascii="Times New Roman" w:hAnsi="Times New Roman"/>
          <w:sz w:val="28"/>
          <w:szCs w:val="28"/>
        </w:rPr>
        <w:t xml:space="preserve">, предусмотренных </w:t>
      </w:r>
      <w:r w:rsidRPr="00815BEF">
        <w:rPr>
          <w:rFonts w:ascii="Times New Roman" w:hAnsi="Times New Roman"/>
          <w:sz w:val="28"/>
          <w:szCs w:val="28"/>
        </w:rPr>
        <w:t>1 этапом настоящего раздела программы;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1.1.2. Согласно установленных причин получ</w:t>
      </w:r>
      <w:r w:rsidR="0061379A" w:rsidRPr="00815BEF">
        <w:rPr>
          <w:rFonts w:ascii="Times New Roman" w:hAnsi="Times New Roman"/>
          <w:sz w:val="28"/>
          <w:szCs w:val="28"/>
        </w:rPr>
        <w:t>ения мелких травм работниками (</w:t>
      </w:r>
      <w:r w:rsidRPr="00815BEF">
        <w:rPr>
          <w:rFonts w:ascii="Times New Roman" w:hAnsi="Times New Roman"/>
          <w:sz w:val="28"/>
          <w:szCs w:val="28"/>
        </w:rPr>
        <w:t>порезы, ушибы т.д.) и частоты их происшествий, необходимо устранить причины (замена инструмента, средств индивидуальной защиты, выставление дополнительных ограждений и т.д.), провести внеплановое обучение работников безопасным методам и приемам выполнения работ с обязательной проверкой знаний;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1.1.3.</w:t>
      </w:r>
      <w:r w:rsidR="0061379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По</w:t>
      </w:r>
      <w:r w:rsidR="0061379A" w:rsidRPr="00815BEF">
        <w:rPr>
          <w:rFonts w:ascii="Times New Roman" w:hAnsi="Times New Roman"/>
          <w:sz w:val="28"/>
          <w:szCs w:val="28"/>
        </w:rPr>
        <w:t xml:space="preserve"> результатам анализа временной </w:t>
      </w:r>
      <w:r w:rsidRPr="00815BEF">
        <w:rPr>
          <w:rFonts w:ascii="Times New Roman" w:hAnsi="Times New Roman"/>
          <w:sz w:val="28"/>
          <w:szCs w:val="28"/>
        </w:rPr>
        <w:t>не</w:t>
      </w:r>
      <w:r w:rsidR="0061379A" w:rsidRPr="00815BEF">
        <w:rPr>
          <w:rFonts w:ascii="Times New Roman" w:hAnsi="Times New Roman"/>
          <w:sz w:val="28"/>
          <w:szCs w:val="28"/>
        </w:rPr>
        <w:t xml:space="preserve">трудоспособности работников от </w:t>
      </w:r>
      <w:r w:rsidRPr="00815BEF">
        <w:rPr>
          <w:rFonts w:ascii="Times New Roman" w:hAnsi="Times New Roman"/>
          <w:sz w:val="28"/>
          <w:szCs w:val="28"/>
        </w:rPr>
        <w:t>общих заболеваний и определения частоты нахождения их на больничном, с целью установления причин ослабленного состояния здоровья конкретных работников и возможных признаков профессиональных заболеваний, необходим</w:t>
      </w:r>
      <w:r w:rsidR="0061379A" w:rsidRPr="00815BEF">
        <w:rPr>
          <w:rFonts w:ascii="Times New Roman" w:hAnsi="Times New Roman"/>
          <w:sz w:val="28"/>
          <w:szCs w:val="28"/>
        </w:rPr>
        <w:t>о данных работников направить (</w:t>
      </w:r>
      <w:r w:rsidRPr="00815BEF">
        <w:rPr>
          <w:rFonts w:ascii="Times New Roman" w:hAnsi="Times New Roman"/>
          <w:sz w:val="28"/>
          <w:szCs w:val="28"/>
        </w:rPr>
        <w:t xml:space="preserve">за счет средств работодателя) на дополнительные медицинские обследования; 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1.1.4. Обеспечение оптимальных  режимов труда и отдыха работников осуществляется с учетом спец</w:t>
      </w:r>
      <w:r w:rsidR="0061379A" w:rsidRPr="00815BEF">
        <w:rPr>
          <w:rFonts w:ascii="Times New Roman" w:hAnsi="Times New Roman"/>
          <w:sz w:val="28"/>
          <w:szCs w:val="28"/>
        </w:rPr>
        <w:t xml:space="preserve">ифики деятельности организации </w:t>
      </w:r>
      <w:r w:rsidRPr="00815BEF">
        <w:rPr>
          <w:rFonts w:ascii="Times New Roman" w:hAnsi="Times New Roman"/>
          <w:sz w:val="28"/>
          <w:szCs w:val="28"/>
        </w:rPr>
        <w:t>по результатам медицинских осмотров работников и дополнительных медицинских обследований.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1.2.</w:t>
      </w:r>
      <w:r w:rsidR="0061379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Повышение ответственности работников за собственную безопасность других лиц при выполнении работ: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1.2.1.</w:t>
      </w:r>
      <w:r w:rsidR="0061379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Разработка и утверждение локальных актов (приказов, распоряжений) организации об ответственности работников за безопасное поведение на рабочих местах и всех местах, где может находиться работник в процессе трудовой деятельности;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1.2.1.1. В актах могут предусматриваться штрафные санкции за утаение полученных мелких травм, работу на неисправном оборудовании, не применение средств индивидуальной защиты, использование в работе предметов, приспособлений и инструментов кустарного изготовления, не предусмотренных технической документацией и т.д.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1.2.1.2. В актах могут предусматриваться  меры поощрения работников за безопасный труд в течени</w:t>
      </w:r>
      <w:r w:rsidR="0061379A" w:rsidRPr="00815BEF">
        <w:rPr>
          <w:rFonts w:ascii="Times New Roman" w:hAnsi="Times New Roman"/>
          <w:sz w:val="28"/>
          <w:szCs w:val="28"/>
        </w:rPr>
        <w:t>е</w:t>
      </w:r>
      <w:r w:rsidRPr="00815BEF">
        <w:rPr>
          <w:rFonts w:ascii="Times New Roman" w:hAnsi="Times New Roman"/>
          <w:sz w:val="28"/>
          <w:szCs w:val="28"/>
        </w:rPr>
        <w:t xml:space="preserve"> определенного периода, за работу без травм и за своевременное  сообщение о возможном  риске получения травмы, в том числе другими лицами и т.д.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lastRenderedPageBreak/>
        <w:t>1.2.1.3. Кроме материального и финансового поощрения работников рекомендуется использовать метод поощрения грамотами, благодарственными письмами руководства,</w:t>
      </w:r>
      <w:r w:rsidR="0061379A" w:rsidRPr="00815BEF">
        <w:rPr>
          <w:rFonts w:ascii="Times New Roman" w:hAnsi="Times New Roman"/>
          <w:sz w:val="28"/>
          <w:szCs w:val="28"/>
        </w:rPr>
        <w:t xml:space="preserve"> </w:t>
      </w:r>
      <w:r w:rsidRPr="00815BEF">
        <w:rPr>
          <w:rFonts w:ascii="Times New Roman" w:hAnsi="Times New Roman"/>
          <w:sz w:val="28"/>
          <w:szCs w:val="28"/>
        </w:rPr>
        <w:t>размещение фото лучших на доску почета. Данный метод стимулирования работников зарекомендовал себя с давних времен советской эпохи и применяется и имеет успех в современных условиях.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1.3.</w:t>
      </w:r>
      <w:r w:rsidR="0061379A" w:rsidRPr="00815BEF">
        <w:rPr>
          <w:rFonts w:ascii="Times New Roman" w:hAnsi="Times New Roman"/>
          <w:sz w:val="28"/>
          <w:szCs w:val="28"/>
        </w:rPr>
        <w:t xml:space="preserve"> </w:t>
      </w:r>
      <w:r w:rsidR="00815BEF" w:rsidRPr="00815BEF">
        <w:rPr>
          <w:rFonts w:ascii="Times New Roman" w:hAnsi="Times New Roman"/>
          <w:sz w:val="28"/>
          <w:szCs w:val="28"/>
        </w:rPr>
        <w:t xml:space="preserve">Совершенствование </w:t>
      </w:r>
      <w:r w:rsidRPr="00815BEF">
        <w:rPr>
          <w:rFonts w:ascii="Times New Roman" w:hAnsi="Times New Roman"/>
          <w:sz w:val="28"/>
          <w:szCs w:val="28"/>
        </w:rPr>
        <w:t>отношений в трудовых коллективах путем внедрения культуры безопасного поведения;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1.3.1. Организация и провед</w:t>
      </w:r>
      <w:r w:rsidR="0061379A" w:rsidRPr="00815BEF">
        <w:rPr>
          <w:rFonts w:ascii="Times New Roman" w:hAnsi="Times New Roman"/>
          <w:sz w:val="28"/>
          <w:szCs w:val="28"/>
        </w:rPr>
        <w:t>ение коллективных физкультурно-</w:t>
      </w:r>
      <w:r w:rsidRPr="00815BEF">
        <w:rPr>
          <w:rFonts w:ascii="Times New Roman" w:hAnsi="Times New Roman"/>
          <w:sz w:val="28"/>
          <w:szCs w:val="28"/>
        </w:rPr>
        <w:t>оздоровительных мероприятий, конкурсов и тренировок.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Данный метод привлечения работников к подобным мероприятиям  стимулирует к повышению культуры безопасного поведения на рабочих местах. При правильной организации процесса тренировок («Меры пожарной безопасности», «Отработка практических знаний по безопасному вождению автомобиля»</w:t>
      </w:r>
      <w:r w:rsidR="0061379A" w:rsidRPr="00815BEF">
        <w:rPr>
          <w:rFonts w:ascii="Times New Roman" w:hAnsi="Times New Roman"/>
          <w:sz w:val="28"/>
          <w:szCs w:val="28"/>
        </w:rPr>
        <w:t>, «Устранение аварий» и т.д.)</w:t>
      </w:r>
      <w:r w:rsidRPr="00815BEF">
        <w:rPr>
          <w:rFonts w:ascii="Times New Roman" w:hAnsi="Times New Roman"/>
          <w:sz w:val="28"/>
          <w:szCs w:val="28"/>
        </w:rPr>
        <w:t xml:space="preserve"> или конкурсов («Луч</w:t>
      </w:r>
      <w:r w:rsidR="0061379A" w:rsidRPr="00815BEF">
        <w:rPr>
          <w:rFonts w:ascii="Times New Roman" w:hAnsi="Times New Roman"/>
          <w:sz w:val="28"/>
          <w:szCs w:val="28"/>
        </w:rPr>
        <w:t xml:space="preserve">ший по профессии», «Безопасный </w:t>
      </w:r>
      <w:r w:rsidRPr="00815BEF">
        <w:rPr>
          <w:rFonts w:ascii="Times New Roman" w:hAnsi="Times New Roman"/>
          <w:sz w:val="28"/>
          <w:szCs w:val="28"/>
        </w:rPr>
        <w:t>труд», «Работа без травм и ДТП» и т.д.) отрабатываются необходимые навыки поведения в нестандартных  ситуациях, в том числе принятия самостоятельных решен</w:t>
      </w:r>
      <w:r w:rsidR="0061379A" w:rsidRPr="00815BEF">
        <w:rPr>
          <w:rFonts w:ascii="Times New Roman" w:hAnsi="Times New Roman"/>
          <w:sz w:val="28"/>
          <w:szCs w:val="28"/>
        </w:rPr>
        <w:t xml:space="preserve">ий, повышается ответственность </w:t>
      </w:r>
      <w:r w:rsidRPr="00815BEF">
        <w:rPr>
          <w:rFonts w:ascii="Times New Roman" w:hAnsi="Times New Roman"/>
          <w:sz w:val="28"/>
          <w:szCs w:val="28"/>
        </w:rPr>
        <w:t>и уровен</w:t>
      </w:r>
      <w:r w:rsidR="0061379A" w:rsidRPr="00815BEF">
        <w:rPr>
          <w:rFonts w:ascii="Times New Roman" w:hAnsi="Times New Roman"/>
          <w:sz w:val="28"/>
          <w:szCs w:val="28"/>
        </w:rPr>
        <w:t xml:space="preserve">ь самооценки работников, также </w:t>
      </w:r>
      <w:r w:rsidRPr="00815BEF">
        <w:rPr>
          <w:rFonts w:ascii="Times New Roman" w:hAnsi="Times New Roman"/>
          <w:sz w:val="28"/>
          <w:szCs w:val="28"/>
        </w:rPr>
        <w:t>приобретаются дополнительные знания. Организация и рег</w:t>
      </w:r>
      <w:r w:rsidR="0061379A" w:rsidRPr="00815BEF">
        <w:rPr>
          <w:rFonts w:ascii="Times New Roman" w:hAnsi="Times New Roman"/>
          <w:sz w:val="28"/>
          <w:szCs w:val="28"/>
        </w:rPr>
        <w:t>улярное проведение физкультурно-</w:t>
      </w:r>
      <w:r w:rsidRPr="00815BEF">
        <w:rPr>
          <w:rFonts w:ascii="Times New Roman" w:hAnsi="Times New Roman"/>
          <w:sz w:val="28"/>
          <w:szCs w:val="28"/>
        </w:rPr>
        <w:t>оздоровительных мероприятий улучшает здоровье и физическое состояние работников, стимулирует к отвыканию от вредных привычек, улучшает моральную и психологическую обстановку в коллективе.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1.3.2. Пропаганда безопасного поведения на рабочих местах и всех местах, где может находиться работник в процессе трудовой деятельности;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1.3.2.1. Изготовление средств наглядной агитации (плакатов, бук</w:t>
      </w:r>
      <w:r w:rsidR="0061379A" w:rsidRPr="00815BEF">
        <w:rPr>
          <w:rFonts w:ascii="Times New Roman" w:hAnsi="Times New Roman"/>
          <w:sz w:val="28"/>
          <w:szCs w:val="28"/>
        </w:rPr>
        <w:t>летов, стендов, предупреждающих</w:t>
      </w:r>
      <w:r w:rsidRPr="00815BEF">
        <w:rPr>
          <w:rFonts w:ascii="Times New Roman" w:hAnsi="Times New Roman"/>
          <w:sz w:val="28"/>
          <w:szCs w:val="28"/>
        </w:rPr>
        <w:t xml:space="preserve"> и информационных знаков) и размещение в общедоступных местах для постоянного ознакомления.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Средства наглядной агитации (плакаты, стенды, буклеты) рекомендуется обновлять не реже одного раза в месяц, в том числе для прив</w:t>
      </w:r>
      <w:r w:rsidR="0061379A" w:rsidRPr="00815BEF">
        <w:rPr>
          <w:rFonts w:ascii="Times New Roman" w:hAnsi="Times New Roman"/>
          <w:sz w:val="28"/>
          <w:szCs w:val="28"/>
        </w:rPr>
        <w:t xml:space="preserve">лечения внимания рекомендуется </w:t>
      </w:r>
      <w:r w:rsidRPr="00815BEF">
        <w:rPr>
          <w:rFonts w:ascii="Times New Roman" w:hAnsi="Times New Roman"/>
          <w:sz w:val="28"/>
          <w:szCs w:val="28"/>
        </w:rPr>
        <w:t>менять места размещения.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1.3.2.2. Информационное оповещение работников о правилах безопасного поведения на рабочих местах при помощи аудио и видео аппаратуры.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Получение дополнительной информации с помощью трансляции аудио и видео записей, стимулирующих работников к лучшему восприятию и запоминанию по</w:t>
      </w:r>
      <w:r w:rsidR="0061379A" w:rsidRPr="00815BEF">
        <w:rPr>
          <w:rFonts w:ascii="Times New Roman" w:hAnsi="Times New Roman"/>
          <w:sz w:val="28"/>
          <w:szCs w:val="28"/>
        </w:rPr>
        <w:t xml:space="preserve">лученной информации </w:t>
      </w:r>
      <w:r w:rsidRPr="00815BEF">
        <w:rPr>
          <w:rFonts w:ascii="Times New Roman" w:hAnsi="Times New Roman"/>
          <w:sz w:val="28"/>
          <w:szCs w:val="28"/>
        </w:rPr>
        <w:t>при проведении</w:t>
      </w:r>
      <w:r w:rsidR="0061379A" w:rsidRPr="00815BEF">
        <w:rPr>
          <w:rFonts w:ascii="Times New Roman" w:hAnsi="Times New Roman"/>
          <w:sz w:val="28"/>
          <w:szCs w:val="28"/>
        </w:rPr>
        <w:t xml:space="preserve"> инструктажей по охране труда, </w:t>
      </w:r>
      <w:r w:rsidRPr="00815BEF">
        <w:rPr>
          <w:rFonts w:ascii="Times New Roman" w:hAnsi="Times New Roman"/>
          <w:sz w:val="28"/>
          <w:szCs w:val="28"/>
        </w:rPr>
        <w:t>или при получении визуальной информации на стендах, плакатах и т.д., имеет положительный опыт применения во многих российских организациях и зарубежных компаниях, осуществляющих деятельность на территории Российской Федерации.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1.4. Повышение качества проведения обучения безопасным методом и приемам выполнения работ на рабочих местах.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lastRenderedPageBreak/>
        <w:t xml:space="preserve">При проведении инструктажа на рабочем месте, инструктирующий </w:t>
      </w:r>
      <w:r w:rsidR="0061379A" w:rsidRPr="00815BEF">
        <w:rPr>
          <w:rFonts w:ascii="Times New Roman" w:hAnsi="Times New Roman"/>
          <w:sz w:val="28"/>
          <w:szCs w:val="28"/>
        </w:rPr>
        <w:t>(</w:t>
      </w:r>
      <w:r w:rsidRPr="00815BEF">
        <w:rPr>
          <w:rFonts w:ascii="Times New Roman" w:hAnsi="Times New Roman"/>
          <w:sz w:val="28"/>
          <w:szCs w:val="28"/>
        </w:rPr>
        <w:t>обучающий) не должен допускать формального отношения к проведению инструктажа, демонстрации приемов безопасного выполнения раб</w:t>
      </w:r>
      <w:r w:rsidR="0061379A" w:rsidRPr="00815BEF">
        <w:rPr>
          <w:rFonts w:ascii="Times New Roman" w:hAnsi="Times New Roman"/>
          <w:sz w:val="28"/>
          <w:szCs w:val="28"/>
        </w:rPr>
        <w:t>от и проверки знаний обучающего.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1.4.1. Организация и проведения аудита обучения</w:t>
      </w:r>
      <w:r w:rsidR="0061379A" w:rsidRPr="00815BEF">
        <w:rPr>
          <w:rFonts w:ascii="Times New Roman" w:hAnsi="Times New Roman"/>
          <w:sz w:val="28"/>
          <w:szCs w:val="28"/>
        </w:rPr>
        <w:t xml:space="preserve"> –</w:t>
      </w:r>
      <w:r w:rsidRPr="00815BEF">
        <w:rPr>
          <w:rFonts w:ascii="Times New Roman" w:hAnsi="Times New Roman"/>
          <w:sz w:val="28"/>
          <w:szCs w:val="28"/>
        </w:rPr>
        <w:t xml:space="preserve"> проверка знаний работников сторонней организацией, аккредитованной в установленном порядке и имеющей лицензии на данный вид обучения;</w:t>
      </w:r>
    </w:p>
    <w:p w:rsidR="00C41D7D" w:rsidRPr="00815BEF" w:rsidRDefault="00C41D7D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>1.4.2.Организация и проведение Дней охраны труда – осуществление контр</w:t>
      </w:r>
      <w:r w:rsidR="004D1A28" w:rsidRPr="00815BEF">
        <w:rPr>
          <w:rFonts w:ascii="Times New Roman" w:hAnsi="Times New Roman"/>
          <w:sz w:val="28"/>
          <w:szCs w:val="28"/>
        </w:rPr>
        <w:t>оля за правильным выполнением работ с соблюдением</w:t>
      </w:r>
      <w:r w:rsidRPr="00815BEF">
        <w:rPr>
          <w:rFonts w:ascii="Times New Roman" w:hAnsi="Times New Roman"/>
          <w:sz w:val="28"/>
          <w:szCs w:val="28"/>
        </w:rPr>
        <w:t xml:space="preserve"> требований безопасности и правильным применением  средств индивидуальной защиты;</w:t>
      </w:r>
    </w:p>
    <w:p w:rsidR="00C41D7D" w:rsidRPr="00815BEF" w:rsidRDefault="004D1A28" w:rsidP="00E107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BEF">
        <w:rPr>
          <w:rFonts w:ascii="Times New Roman" w:hAnsi="Times New Roman"/>
          <w:sz w:val="28"/>
          <w:szCs w:val="28"/>
        </w:rPr>
        <w:t xml:space="preserve">Мероприятие проводится </w:t>
      </w:r>
      <w:r w:rsidR="00C41D7D" w:rsidRPr="00815BEF">
        <w:rPr>
          <w:rFonts w:ascii="Times New Roman" w:hAnsi="Times New Roman"/>
          <w:sz w:val="28"/>
          <w:szCs w:val="28"/>
        </w:rPr>
        <w:t>специалистами службы охраны труда, или  сп</w:t>
      </w:r>
      <w:r w:rsidRPr="00815BEF">
        <w:rPr>
          <w:rFonts w:ascii="Times New Roman" w:hAnsi="Times New Roman"/>
          <w:sz w:val="28"/>
          <w:szCs w:val="28"/>
        </w:rPr>
        <w:t xml:space="preserve">ециально созданной комиссией, – </w:t>
      </w:r>
      <w:r w:rsidR="00C41D7D" w:rsidRPr="00815BEF">
        <w:rPr>
          <w:rFonts w:ascii="Times New Roman" w:hAnsi="Times New Roman"/>
          <w:sz w:val="28"/>
          <w:szCs w:val="28"/>
        </w:rPr>
        <w:t>в определенные дни проводится обход рабочих мест (выборочно, или по графику) для детального визуального изучения – как работники выполняют требования безопасности в процессе производства. По результатам наблюдения выявляются работники, которым необходимо провести внеплановое обучение и поверку знаний по охране труда. Нарушители требований безопасности отстра</w:t>
      </w:r>
      <w:r w:rsidRPr="00815BEF">
        <w:rPr>
          <w:rFonts w:ascii="Times New Roman" w:hAnsi="Times New Roman"/>
          <w:sz w:val="28"/>
          <w:szCs w:val="28"/>
        </w:rPr>
        <w:t xml:space="preserve">няются от работы до проведения </w:t>
      </w:r>
      <w:r w:rsidR="00C41D7D" w:rsidRPr="00815BEF">
        <w:rPr>
          <w:rFonts w:ascii="Times New Roman" w:hAnsi="Times New Roman"/>
          <w:sz w:val="28"/>
          <w:szCs w:val="28"/>
        </w:rPr>
        <w:t>проверки знаний, работники, выполняющие работы с соблюдением требований безопасности поощряются по итогам года (месяца).</w:t>
      </w:r>
    </w:p>
    <w:p w:rsidR="00C41D7D" w:rsidRPr="00815BEF" w:rsidRDefault="00C41D7D" w:rsidP="00815BEF">
      <w:pPr>
        <w:spacing w:before="20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BEF">
        <w:rPr>
          <w:rFonts w:ascii="Times New Roman" w:hAnsi="Times New Roman"/>
          <w:b/>
          <w:sz w:val="28"/>
          <w:szCs w:val="28"/>
        </w:rPr>
        <w:t>5.Перечень мероприятий, показателей конечных результатов программы и плановые значения по годам</w:t>
      </w:r>
    </w:p>
    <w:tbl>
      <w:tblPr>
        <w:tblStyle w:val="a3"/>
        <w:tblW w:w="0" w:type="auto"/>
        <w:tblLook w:val="04A0"/>
      </w:tblPr>
      <w:tblGrid>
        <w:gridCol w:w="956"/>
        <w:gridCol w:w="30"/>
        <w:gridCol w:w="4121"/>
        <w:gridCol w:w="1455"/>
        <w:gridCol w:w="877"/>
        <w:gridCol w:w="1023"/>
        <w:gridCol w:w="1109"/>
      </w:tblGrid>
      <w:tr w:rsidR="00C41D7D" w:rsidRPr="00815BEF" w:rsidTr="005238D2">
        <w:trPr>
          <w:cantSplit/>
        </w:trPr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8615" w:type="dxa"/>
            <w:gridSpan w:val="6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Наименование цели, задач, основных мероприятий, мероприятий, целевых показателей</w:t>
            </w:r>
          </w:p>
        </w:tc>
      </w:tr>
      <w:tr w:rsidR="00C41D7D" w:rsidRPr="00815BEF" w:rsidTr="005238D2">
        <w:trPr>
          <w:cantSplit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r w:rsidR="005238D2" w:rsidRPr="00815BE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Обеспечение здоровых и безопасных условий труда работающих и как следствие улучшение финансово – экономического положения в организации (компании), в том числе повышения рейтинга конкурентно – способности в установленной сфере деятельности»</w:t>
            </w:r>
          </w:p>
        </w:tc>
      </w:tr>
      <w:tr w:rsidR="00C41D7D" w:rsidRPr="00815BEF" w:rsidTr="005238D2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Задача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«Улучшение условий труда работающих и организации охраны труда путем внедрения системы управления профессиональными рисками для предупреждения случаев производственного травматизма и </w:t>
            </w:r>
            <w:r w:rsidR="005238D2" w:rsidRPr="00815BEF">
              <w:rPr>
                <w:rFonts w:ascii="Times New Roman" w:hAnsi="Times New Roman"/>
                <w:sz w:val="28"/>
                <w:szCs w:val="28"/>
              </w:rPr>
              <w:t>профессиональной заболеваемости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Основное мероприятие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«Оценка фактического состояния условий труда работающих и организации охраны труда в организации (компании)»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 утверждения программы организации (компании)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1.1.1.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«Проведение  специальной оценки условий труда»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До 31.12.2018 года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>
            <w:pPr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1.1.2.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  <w:r w:rsidR="005238D2" w:rsidRPr="00815BEF">
              <w:rPr>
                <w:rFonts w:ascii="Times New Roman" w:hAnsi="Times New Roman"/>
                <w:sz w:val="28"/>
                <w:szCs w:val="28"/>
              </w:rPr>
              <w:t xml:space="preserve"> «Проведение анализа (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за три года) несчастных случаев на производстве, полученных мелких травм работниками, больничных по временной нетрудоспособности работников»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5238D2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Реализуется </w:t>
            </w:r>
            <w:r w:rsidR="00C41D7D" w:rsidRPr="00815BEF">
              <w:rPr>
                <w:rFonts w:ascii="Times New Roman" w:hAnsi="Times New Roman"/>
                <w:sz w:val="28"/>
                <w:szCs w:val="28"/>
              </w:rPr>
              <w:t>в один этап с момента утверждения программы организации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1.1.3.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>«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Проведение анализа и оценка безопасности работающего оборудования, машин, механизмов, инструментов и приспособлений, 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 xml:space="preserve">в том числе на их соответствие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нормативной документации, сроков эксплуатации, заявленных производителем, соблюдение сроков технического обслуживания и получения допусков соответствующими органами для дальнейшей эксплуатации»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 утверждения программы организации и в последстви</w:t>
            </w:r>
            <w:r w:rsidR="00E1071E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1.1.4.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«Проведение осмотра и оценка состояния зданий, помещений, сооружений и прилегающей территории на соответствие  строительным нормам, санитарно-гигиеническим нормам, нормам пожарной безопасности»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 утверждения программы орга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 xml:space="preserve">низации и в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последстви</w:t>
            </w:r>
            <w:r w:rsidR="00E1071E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1.1.5.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532D55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="00C41D7D" w:rsidRPr="00815BEF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C41D7D" w:rsidRPr="00815BEF">
              <w:rPr>
                <w:rFonts w:ascii="Times New Roman" w:hAnsi="Times New Roman"/>
                <w:sz w:val="28"/>
                <w:szCs w:val="28"/>
              </w:rPr>
              <w:t>Проведение проверки соблюдения сроков и порядок обучения по охране труда всего персонала организации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 утверждения программы организации и в последстви</w:t>
            </w:r>
            <w:r w:rsidR="00E1071E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1.1.6.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«Проведение анализа потребности и оценка обеспеченности работников средствами индивидуальной и коллективной защиты»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 утверждения программы организации и в последстви</w:t>
            </w:r>
            <w:r w:rsidR="00E1071E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1.1.7.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>«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Проведение ревизии локальной  документации по охране труда на соответствие действующему законодательству» 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E1071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 утверждения программы организации и в последстви</w:t>
            </w:r>
            <w:r w:rsidR="00E1071E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Основные мероприяти</w:t>
            </w:r>
            <w:r w:rsidR="00532D55" w:rsidRPr="00815BEF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Устранение или минимизация производственных рисков в организации»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532D55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="00C41D7D" w:rsidRPr="00815BEF">
              <w:rPr>
                <w:rFonts w:ascii="Times New Roman" w:hAnsi="Times New Roman"/>
                <w:sz w:val="28"/>
                <w:szCs w:val="28"/>
              </w:rPr>
              <w:t>«Незамедлительное устранение причин, которые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 установления причин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1.2.2.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«Устранение причин получения мелких травм работниками»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 установления причин и в последстви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1.2.3.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«Внеплановое обучение работников безопасным методам и приемам выполнения работ с обязательной проверкой знаний»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 xml:space="preserve">тся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в один этап момента установления и устранения причин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1.2.4.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Мероприятия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«Проведение  дополнительных медицинских обследований работников»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момента</w:t>
            </w:r>
          </w:p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установления частоты заболеваний конкретных работников 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1.2.5.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«Обеспечение оптимальных режимов труда и отдыха работников»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с последующ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>ей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>ой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071E" w:rsidRPr="00815BEF">
              <w:rPr>
                <w:rFonts w:ascii="Times New Roman" w:hAnsi="Times New Roman"/>
                <w:sz w:val="28"/>
                <w:szCs w:val="28"/>
              </w:rPr>
              <w:t>контролью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за соблюдением режима труда и отдыха работниками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1.2.6.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«Разработка и утверждение локальных актов (приказов, распоряжений) организации об ответственности работников за безопасное поведение на рабочих местах и всех местах, где может находиться работник в процессе трудовой деятельности»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532D55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Реализуется </w:t>
            </w:r>
            <w:r w:rsidR="00C41D7D" w:rsidRPr="00815BEF">
              <w:rPr>
                <w:rFonts w:ascii="Times New Roman" w:hAnsi="Times New Roman"/>
                <w:sz w:val="28"/>
                <w:szCs w:val="28"/>
              </w:rPr>
              <w:t>в один этап и в последстви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="00C41D7D"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1.2.7.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Мероприятие «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и провед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>ение коллективных физкультурно-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оздоровительных мероприятий, конкурсов и тренировок»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в последстви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1.2.8.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«Изготовление  средств наглядной агитации</w:t>
            </w:r>
            <w:r w:rsidR="005238D2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(стендов, предупреждающих и  информационных знаков) и размещение в общедоступных местах для постоянного ознакомления»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32D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в последстви</w:t>
            </w:r>
            <w:r w:rsidR="00532D55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1.2.9.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«Информационное оповещение работников о правилах безопасного поведения на рабочих местах при помощи аудио и видео аппаратуры»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D065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и в последстви</w:t>
            </w:r>
            <w:r w:rsidR="00D065A4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1.2.10.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«Организация и проведения аудита обучения – проверка знаний работников сторонней организацией, аккредитованной в установленном порядке и имеющей лицензии на данный вид обучения»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D065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и в последстви</w:t>
            </w:r>
            <w:r w:rsidR="00D065A4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 по отдельному графику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1.2.11.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D065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</w:t>
            </w:r>
            <w:r w:rsidR="00D065A4" w:rsidRPr="00815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рганизация и проведение Дней охраны труда – осуществление контроля за правильным выполнением  работ с соблюдением требований безопасности и правильным применением средств индивидуальной защиты» </w:t>
            </w: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D065A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Реализуется в один этап и в последстви</w:t>
            </w:r>
            <w:r w:rsidR="00D065A4" w:rsidRPr="00815BEF">
              <w:rPr>
                <w:rFonts w:ascii="Times New Roman" w:hAnsi="Times New Roman"/>
                <w:sz w:val="28"/>
                <w:szCs w:val="28"/>
              </w:rPr>
              <w:t>е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 постоянно по отдельному графику</w:t>
            </w:r>
          </w:p>
        </w:tc>
      </w:tr>
      <w:tr w:rsidR="00C41D7D" w:rsidRPr="00815BEF" w:rsidTr="00E1071E">
        <w:trPr>
          <w:cantSplit/>
          <w:trHeight w:val="330"/>
        </w:trPr>
        <w:tc>
          <w:tcPr>
            <w:tcW w:w="986" w:type="dxa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Наименование целевых показателей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Ед.</w:t>
            </w:r>
            <w:r w:rsidR="00D065A4" w:rsidRPr="00815B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изм.</w:t>
            </w:r>
          </w:p>
        </w:tc>
        <w:tc>
          <w:tcPr>
            <w:tcW w:w="3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6037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</w:tr>
      <w:tr w:rsidR="00C41D7D" w:rsidRPr="00815BEF" w:rsidTr="00E1071E">
        <w:trPr>
          <w:cantSplit/>
          <w:trHeight w:val="31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П-1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Показатель «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Выявленные/устраненные риски»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CD6B6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?/?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?/?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?/?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П-2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>Показатель «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Улучшение условий труда работников»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% работник, которым улучшены условия труда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80%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90%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lastRenderedPageBreak/>
              <w:t>П-3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Показатель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«Количество травм, в том числе мелких, полученных в процессе производства»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Случаев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До 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П-4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Показатель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 xml:space="preserve">«Количество несчастных </w:t>
            </w:r>
            <w:r w:rsidR="0060375A" w:rsidRPr="00815BEF">
              <w:rPr>
                <w:rFonts w:ascii="Times New Roman" w:hAnsi="Times New Roman"/>
                <w:sz w:val="28"/>
                <w:szCs w:val="28"/>
              </w:rPr>
              <w:t>случаев на производстве (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тяжелые и смертельные)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 xml:space="preserve">Случаев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41D7D" w:rsidRPr="00815BEF" w:rsidTr="00E1071E">
        <w:trPr>
          <w:cantSplit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П-5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b/>
                <w:sz w:val="28"/>
                <w:szCs w:val="28"/>
              </w:rPr>
              <w:t xml:space="preserve">Показатель </w:t>
            </w:r>
            <w:r w:rsidRPr="00815BEF">
              <w:rPr>
                <w:rFonts w:ascii="Times New Roman" w:hAnsi="Times New Roman"/>
                <w:sz w:val="28"/>
                <w:szCs w:val="28"/>
              </w:rPr>
              <w:t>«Количество листков временной нетрудоспособности работников по общим заболеваниям»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D7D" w:rsidRPr="00815BEF" w:rsidRDefault="00C41D7D" w:rsidP="005238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5BE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166915" w:rsidRPr="00815BEF" w:rsidRDefault="00166915" w:rsidP="0060375A">
      <w:pPr>
        <w:tabs>
          <w:tab w:val="left" w:pos="6705"/>
        </w:tabs>
        <w:spacing w:after="0"/>
        <w:rPr>
          <w:rFonts w:ascii="Times New Roman" w:hAnsi="Times New Roman"/>
          <w:sz w:val="28"/>
          <w:szCs w:val="28"/>
        </w:rPr>
      </w:pPr>
    </w:p>
    <w:sectPr w:rsidR="00166915" w:rsidRPr="00815BEF" w:rsidSect="00166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FDB" w:rsidRDefault="00563FDB" w:rsidP="00C41D7D">
      <w:pPr>
        <w:spacing w:after="0" w:line="240" w:lineRule="auto"/>
      </w:pPr>
      <w:r>
        <w:separator/>
      </w:r>
    </w:p>
  </w:endnote>
  <w:endnote w:type="continuationSeparator" w:id="1">
    <w:p w:rsidR="00563FDB" w:rsidRDefault="00563FDB" w:rsidP="00C41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FDB" w:rsidRDefault="00563FDB" w:rsidP="00C41D7D">
      <w:pPr>
        <w:spacing w:after="0" w:line="240" w:lineRule="auto"/>
      </w:pPr>
      <w:r>
        <w:separator/>
      </w:r>
    </w:p>
  </w:footnote>
  <w:footnote w:type="continuationSeparator" w:id="1">
    <w:p w:rsidR="00563FDB" w:rsidRDefault="00563FDB" w:rsidP="00C41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06368"/>
    <w:multiLevelType w:val="hybridMultilevel"/>
    <w:tmpl w:val="1FA44786"/>
    <w:lvl w:ilvl="0" w:tplc="FC7CD8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3A2C"/>
    <w:rsid w:val="000E0F8A"/>
    <w:rsid w:val="001641EA"/>
    <w:rsid w:val="00166915"/>
    <w:rsid w:val="001C7FB0"/>
    <w:rsid w:val="002C08A7"/>
    <w:rsid w:val="002D49C9"/>
    <w:rsid w:val="002F4971"/>
    <w:rsid w:val="0030009B"/>
    <w:rsid w:val="00300977"/>
    <w:rsid w:val="003B023C"/>
    <w:rsid w:val="003B0534"/>
    <w:rsid w:val="00466253"/>
    <w:rsid w:val="00497CE2"/>
    <w:rsid w:val="004A6810"/>
    <w:rsid w:val="004D1A28"/>
    <w:rsid w:val="005238D2"/>
    <w:rsid w:val="00532D55"/>
    <w:rsid w:val="00546A75"/>
    <w:rsid w:val="00553B9F"/>
    <w:rsid w:val="00563FDB"/>
    <w:rsid w:val="00576006"/>
    <w:rsid w:val="0058570E"/>
    <w:rsid w:val="005C3A2C"/>
    <w:rsid w:val="005C5399"/>
    <w:rsid w:val="005F1D2B"/>
    <w:rsid w:val="0060375A"/>
    <w:rsid w:val="0061379A"/>
    <w:rsid w:val="006323E4"/>
    <w:rsid w:val="00640184"/>
    <w:rsid w:val="006E4D41"/>
    <w:rsid w:val="00731A30"/>
    <w:rsid w:val="00736BC1"/>
    <w:rsid w:val="00815BEF"/>
    <w:rsid w:val="008453F7"/>
    <w:rsid w:val="008C42D4"/>
    <w:rsid w:val="00985BE6"/>
    <w:rsid w:val="00A45897"/>
    <w:rsid w:val="00A72F6C"/>
    <w:rsid w:val="00A81256"/>
    <w:rsid w:val="00AD5E76"/>
    <w:rsid w:val="00B05AF7"/>
    <w:rsid w:val="00B16ABF"/>
    <w:rsid w:val="00BF6C5E"/>
    <w:rsid w:val="00C41D7D"/>
    <w:rsid w:val="00C556F3"/>
    <w:rsid w:val="00C609B2"/>
    <w:rsid w:val="00C8592F"/>
    <w:rsid w:val="00C92AB2"/>
    <w:rsid w:val="00CC2B4A"/>
    <w:rsid w:val="00CD6B6A"/>
    <w:rsid w:val="00CE3FC7"/>
    <w:rsid w:val="00D065A4"/>
    <w:rsid w:val="00D957F8"/>
    <w:rsid w:val="00DA1F0D"/>
    <w:rsid w:val="00DE2D4E"/>
    <w:rsid w:val="00E1071E"/>
    <w:rsid w:val="00EF11A5"/>
    <w:rsid w:val="00F1003F"/>
    <w:rsid w:val="00F34893"/>
    <w:rsid w:val="00F43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A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D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41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1D7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C41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1D7D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0E0F8A"/>
    <w:pPr>
      <w:ind w:left="720"/>
      <w:contextualSpacing/>
    </w:pPr>
  </w:style>
  <w:style w:type="paragraph" w:styleId="a9">
    <w:name w:val="No Spacing"/>
    <w:uiPriority w:val="1"/>
    <w:qFormat/>
    <w:rsid w:val="0030097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7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530F4-258A-4EA6-BCAD-7F78DD6DA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13</Pages>
  <Words>3104</Words>
  <Characters>17694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39</cp:revision>
  <cp:lastPrinted>2018-05-24T08:53:00Z</cp:lastPrinted>
  <dcterms:created xsi:type="dcterms:W3CDTF">2018-05-23T01:06:00Z</dcterms:created>
  <dcterms:modified xsi:type="dcterms:W3CDTF">2018-05-24T09:37:00Z</dcterms:modified>
</cp:coreProperties>
</file>