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F10" w:rsidRPr="001368B5" w:rsidRDefault="009D1F10" w:rsidP="009D1F1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9D1F10" w:rsidRPr="001368B5" w:rsidRDefault="009D1F10" w:rsidP="009D1F1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«Таптанай»</w:t>
      </w:r>
    </w:p>
    <w:p w:rsidR="009D1F10" w:rsidRPr="001368B5" w:rsidRDefault="009D1F10" w:rsidP="009D1F10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D1F10" w:rsidRPr="001368B5" w:rsidRDefault="009D1F10" w:rsidP="009D1F10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D1F10" w:rsidRPr="001368B5" w:rsidRDefault="009D1F10" w:rsidP="009D1F1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9D1F10" w:rsidRPr="001368B5" w:rsidRDefault="009D1F10" w:rsidP="009D1F10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D1F10" w:rsidRPr="001368B5" w:rsidRDefault="009D1F10" w:rsidP="009D1F10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9D1F10" w:rsidRPr="00BA3654" w:rsidRDefault="009D1F10" w:rsidP="009D1F10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 w:rsidR="001A2A23">
        <w:rPr>
          <w:rFonts w:ascii="Times New Roman" w:hAnsi="Times New Roman"/>
          <w:sz w:val="28"/>
          <w:szCs w:val="28"/>
        </w:rPr>
        <w:t>«___»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368B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</w:t>
      </w:r>
      <w:r w:rsidR="001A2A23">
        <w:rPr>
          <w:rFonts w:ascii="Times New Roman" w:hAnsi="Times New Roman"/>
          <w:sz w:val="28"/>
          <w:szCs w:val="28"/>
        </w:rPr>
        <w:t xml:space="preserve">        </w:t>
      </w:r>
      <w:r w:rsidRPr="001368B5">
        <w:rPr>
          <w:rFonts w:ascii="Times New Roman" w:hAnsi="Times New Roman"/>
          <w:sz w:val="28"/>
          <w:szCs w:val="28"/>
        </w:rPr>
        <w:t xml:space="preserve"> № </w:t>
      </w:r>
      <w:r w:rsidR="001A2A23">
        <w:rPr>
          <w:rFonts w:ascii="Times New Roman" w:hAnsi="Times New Roman"/>
          <w:sz w:val="28"/>
          <w:szCs w:val="28"/>
        </w:rPr>
        <w:t>___</w:t>
      </w:r>
    </w:p>
    <w:p w:rsidR="009D1F10" w:rsidRDefault="009D1F10" w:rsidP="009D1F1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с. Таптанай</w:t>
      </w:r>
    </w:p>
    <w:p w:rsidR="009D1F10" w:rsidRDefault="009D1F10" w:rsidP="009D1F10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9D1F10" w:rsidRDefault="009D1F10" w:rsidP="009D1F10">
      <w:pPr>
        <w:pStyle w:val="a3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внесении изменений и дополнений в Порядок формирования и ведения реестра источников доходов бюджета сельского поселения «Таптанай», утвержденный постановлением администрации СП «Таптанай» от 20.07.2017 г. № 20</w:t>
      </w:r>
    </w:p>
    <w:p w:rsidR="009D1F10" w:rsidRDefault="009D1F10" w:rsidP="009D1F10">
      <w:pPr>
        <w:pStyle w:val="a3"/>
        <w:ind w:firstLine="567"/>
        <w:jc w:val="center"/>
        <w:rPr>
          <w:rFonts w:ascii="Times New Roman" w:hAnsi="Times New Roman"/>
          <w:bCs/>
          <w:sz w:val="28"/>
          <w:szCs w:val="28"/>
        </w:rPr>
      </w:pPr>
    </w:p>
    <w:p w:rsidR="009D1F10" w:rsidRDefault="009D1F10" w:rsidP="009D1F1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Заслушав протест прокуратуры Дульдургинского района на некоторые отдельные нормы в Порядок формирования и ведения реестра источников доходов бюджета сельского поселения «Таптанай», утв. постановлением сельского поселения «Таптанай» от 20.07.2020 г. № 20</w:t>
      </w:r>
    </w:p>
    <w:p w:rsidR="009D1F10" w:rsidRDefault="009D1F10" w:rsidP="009D1F1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9D1F10" w:rsidRDefault="009D1F10" w:rsidP="009D1F10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9D1F10" w:rsidRDefault="009D1F10" w:rsidP="009D1F10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Внести в «Порядок формирования и ведения реестра источников доходов бюджета сельского поселения «Таптанай», утвержденный постановлением администрации СП «Таптанай» от 20.07.2017 г. № 20 следующие дополнения и изменения:</w:t>
      </w:r>
    </w:p>
    <w:p w:rsidR="009D1F10" w:rsidRDefault="009D1F10" w:rsidP="009D1F1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9D1F10" w:rsidRDefault="009D1F10" w:rsidP="009D1F10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Пункт 11 дополнить п.п. 11.12 следующего содержания: «иная информация, предусмотренная порядками формирования и ведения реестров источников доходов бюджетов, утвержденными в установленном порядке (за исключением реестра источников доходов Российской Федерации)».</w:t>
      </w:r>
    </w:p>
    <w:p w:rsidR="009D1F10" w:rsidRDefault="009D1F10" w:rsidP="009D1F10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Пункт 12 дополнить п.п. 12.13 следующего содержания: «иная информация, предусмотренная порядками формирования и ведения реестров источников доходов бюджетов, утвержденными в установленном порядке (за исключением реестра источников доходов Российской Федерации».</w:t>
      </w:r>
      <w:proofErr w:type="gramEnd"/>
    </w:p>
    <w:p w:rsidR="009D1F10" w:rsidRDefault="009D1F10" w:rsidP="009D1F10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9D1F10" w:rsidRDefault="009D1F10" w:rsidP="009D1F10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на стендах сельского поселения и на официальном сайте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9D1F10" w:rsidRDefault="009D1F10" w:rsidP="009D1F10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9D1F10" w:rsidRDefault="009D1F10" w:rsidP="009D1F10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9D1F10" w:rsidRDefault="009D1F10" w:rsidP="009D1F10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сельского поселения «Таптанай»                                         Т.Э.Лубсанова</w:t>
      </w:r>
    </w:p>
    <w:p w:rsidR="009D1F10" w:rsidRDefault="009D1F10" w:rsidP="009D1F10"/>
    <w:p w:rsidR="00F36458" w:rsidRDefault="00F36458"/>
    <w:sectPr w:rsidR="00F36458" w:rsidSect="00DB4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56128"/>
    <w:multiLevelType w:val="multilevel"/>
    <w:tmpl w:val="2E725B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1F10"/>
    <w:rsid w:val="001A2A23"/>
    <w:rsid w:val="002934EC"/>
    <w:rsid w:val="009D1F10"/>
    <w:rsid w:val="00F36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D1F1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2020-12-09T07:01:00Z</dcterms:created>
  <dcterms:modified xsi:type="dcterms:W3CDTF">2020-12-09T07:03:00Z</dcterms:modified>
</cp:coreProperties>
</file>