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E2" w:rsidRPr="00CB673D" w:rsidRDefault="003101E2" w:rsidP="003101E2">
      <w:pPr>
        <w:spacing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Российская Федерация</w:t>
      </w: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Забайкальский край</w:t>
      </w: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Муниципальный район «Дульдургинский район»</w:t>
      </w:r>
    </w:p>
    <w:p w:rsidR="003101E2" w:rsidRPr="00922314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Сельское поселение</w:t>
      </w:r>
      <w:r>
        <w:rPr>
          <w:szCs w:val="28"/>
        </w:rPr>
        <w:t xml:space="preserve"> </w:t>
      </w:r>
      <w:r w:rsidRPr="00CB673D">
        <w:rPr>
          <w:szCs w:val="28"/>
        </w:rPr>
        <w:t>«Таптанай»</w:t>
      </w: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Решение</w:t>
      </w:r>
    </w:p>
    <w:p w:rsidR="003101E2" w:rsidRPr="00922314" w:rsidRDefault="003101E2" w:rsidP="003101E2">
      <w:pPr>
        <w:spacing w:after="0" w:line="276" w:lineRule="auto"/>
        <w:ind w:left="-567" w:firstLine="0"/>
        <w:rPr>
          <w:szCs w:val="28"/>
        </w:rPr>
      </w:pPr>
      <w:r w:rsidRPr="00CB673D">
        <w:rPr>
          <w:szCs w:val="28"/>
        </w:rPr>
        <w:t xml:space="preserve">№ </w:t>
      </w:r>
      <w:r w:rsidR="00E02B2E">
        <w:rPr>
          <w:szCs w:val="28"/>
        </w:rPr>
        <w:t>80</w:t>
      </w:r>
      <w:r w:rsidRPr="00CB673D">
        <w:rPr>
          <w:szCs w:val="28"/>
        </w:rPr>
        <w:t xml:space="preserve">                                                                                    «</w:t>
      </w:r>
      <w:r w:rsidR="00E02B2E">
        <w:rPr>
          <w:szCs w:val="28"/>
        </w:rPr>
        <w:t>18</w:t>
      </w:r>
      <w:r w:rsidRPr="00CB673D">
        <w:rPr>
          <w:szCs w:val="28"/>
        </w:rPr>
        <w:t xml:space="preserve">» </w:t>
      </w:r>
      <w:r w:rsidR="00E02B2E">
        <w:rPr>
          <w:szCs w:val="28"/>
        </w:rPr>
        <w:t>августа</w:t>
      </w:r>
      <w:r>
        <w:rPr>
          <w:szCs w:val="28"/>
        </w:rPr>
        <w:t xml:space="preserve"> 2</w:t>
      </w:r>
      <w:r w:rsidR="00E02B2E">
        <w:rPr>
          <w:szCs w:val="28"/>
        </w:rPr>
        <w:t>025</w:t>
      </w:r>
      <w:r w:rsidRPr="00CB673D">
        <w:rPr>
          <w:szCs w:val="28"/>
        </w:rPr>
        <w:t xml:space="preserve"> года </w:t>
      </w:r>
    </w:p>
    <w:p w:rsidR="003101E2" w:rsidRPr="00CB673D" w:rsidRDefault="003101E2" w:rsidP="003101E2">
      <w:pPr>
        <w:spacing w:after="0" w:line="276" w:lineRule="auto"/>
        <w:ind w:left="-567" w:firstLine="0"/>
        <w:rPr>
          <w:szCs w:val="28"/>
        </w:rPr>
      </w:pPr>
      <w:r w:rsidRPr="00CB673D">
        <w:rPr>
          <w:szCs w:val="28"/>
        </w:rPr>
        <w:t xml:space="preserve">          </w:t>
      </w:r>
    </w:p>
    <w:p w:rsidR="003101E2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с. Таптанай</w:t>
      </w:r>
    </w:p>
    <w:p w:rsidR="003101E2" w:rsidRPr="0075311E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 xml:space="preserve">«О </w:t>
      </w:r>
      <w:r>
        <w:rPr>
          <w:color w:val="000000"/>
          <w:sz w:val="28"/>
          <w:szCs w:val="28"/>
        </w:rPr>
        <w:t>ликвидации юридического лица</w:t>
      </w: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</w:t>
      </w:r>
      <w:r w:rsidRPr="009D02A5">
        <w:rPr>
          <w:color w:val="000000"/>
          <w:sz w:val="28"/>
          <w:szCs w:val="28"/>
        </w:rPr>
        <w:t xml:space="preserve"> части </w:t>
      </w:r>
      <w:r>
        <w:rPr>
          <w:color w:val="000000"/>
          <w:sz w:val="28"/>
          <w:szCs w:val="28"/>
        </w:rPr>
        <w:t>9</w:t>
      </w:r>
      <w:r w:rsidRPr="009D02A5">
        <w:rPr>
          <w:color w:val="000000"/>
          <w:sz w:val="28"/>
          <w:szCs w:val="28"/>
        </w:rPr>
        <w:t xml:space="preserve"> статьи 35 Федерального закона от 06.10.2003 года № 131-ФЗ «Об общих принципах организации местного самоуправления </w:t>
      </w:r>
      <w:proofErr w:type="gramStart"/>
      <w:r w:rsidRPr="009D02A5">
        <w:rPr>
          <w:color w:val="000000"/>
          <w:sz w:val="28"/>
          <w:szCs w:val="28"/>
        </w:rPr>
        <w:t>в</w:t>
      </w:r>
      <w:proofErr w:type="gramEnd"/>
      <w:r w:rsidRPr="009D02A5">
        <w:rPr>
          <w:color w:val="000000"/>
          <w:sz w:val="28"/>
          <w:szCs w:val="28"/>
        </w:rPr>
        <w:t xml:space="preserve"> Российской Федерации</w:t>
      </w:r>
      <w:r>
        <w:rPr>
          <w:color w:val="000000"/>
          <w:sz w:val="28"/>
          <w:szCs w:val="28"/>
        </w:rPr>
        <w:t>»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главой </w:t>
      </w:r>
      <w:r>
        <w:rPr>
          <w:color w:val="000000"/>
          <w:sz w:val="28"/>
          <w:szCs w:val="28"/>
          <w:lang w:val="en-US"/>
        </w:rPr>
        <w:t>V</w:t>
      </w:r>
      <w:r w:rsidRPr="009475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статьи</w:t>
      </w:r>
      <w:r w:rsidRPr="00947561">
        <w:rPr>
          <w:color w:val="000000"/>
          <w:sz w:val="28"/>
          <w:szCs w:val="28"/>
        </w:rPr>
        <w:t xml:space="preserve"> 27 </w:t>
      </w:r>
      <w:r w:rsidRPr="009D02A5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а</w:t>
      </w:r>
      <w:r w:rsidRPr="009D02A5">
        <w:rPr>
          <w:color w:val="000000"/>
          <w:sz w:val="28"/>
          <w:szCs w:val="28"/>
        </w:rPr>
        <w:t xml:space="preserve">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от 03 мая 2018 года № 59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зарегистрированного в управлении Министерства юстиции Российской Федерации по Забайкальскому краю 17 августа 2018 года № </w:t>
      </w:r>
      <w:r>
        <w:rPr>
          <w:color w:val="000000"/>
          <w:sz w:val="28"/>
          <w:szCs w:val="28"/>
          <w:lang w:val="en-US"/>
        </w:rPr>
        <w:t>RU</w:t>
      </w:r>
      <w:r w:rsidRPr="00AC3C53">
        <w:rPr>
          <w:color w:val="000000"/>
          <w:sz w:val="28"/>
          <w:szCs w:val="28"/>
        </w:rPr>
        <w:t>925073072018001</w:t>
      </w:r>
      <w:r w:rsidRPr="009D02A5">
        <w:rPr>
          <w:color w:val="000000"/>
          <w:sz w:val="28"/>
          <w:szCs w:val="28"/>
        </w:rPr>
        <w:t xml:space="preserve"> Совет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ш</w:t>
      </w:r>
      <w:r w:rsidRPr="009D02A5">
        <w:rPr>
          <w:color w:val="000000"/>
          <w:sz w:val="28"/>
          <w:szCs w:val="28"/>
        </w:rPr>
        <w:t>ил:</w:t>
      </w:r>
    </w:p>
    <w:p w:rsidR="003101E2" w:rsidRPr="0094070B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Л</w:t>
      </w:r>
      <w:r>
        <w:rPr>
          <w:color w:val="000000"/>
          <w:sz w:val="28"/>
          <w:szCs w:val="28"/>
        </w:rPr>
        <w:t>иквидировать юридическое лицо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Таптанай» зарегистрированное 15 июля 2003 года, ОГРН 1038080009153, ИНН 8002021138</w:t>
      </w:r>
      <w:r w:rsidR="00E02B2E">
        <w:rPr>
          <w:color w:val="000000"/>
          <w:sz w:val="28"/>
          <w:szCs w:val="28"/>
        </w:rPr>
        <w:t>, КПП 800201001в срок до 01 января 2026</w:t>
      </w:r>
      <w:r>
        <w:rPr>
          <w:color w:val="000000"/>
          <w:sz w:val="28"/>
          <w:szCs w:val="28"/>
        </w:rPr>
        <w:t xml:space="preserve"> года в связи с тем, что</w:t>
      </w:r>
      <w:r w:rsidRPr="00947561">
        <w:rPr>
          <w:color w:val="000000"/>
          <w:sz w:val="28"/>
          <w:szCs w:val="28"/>
        </w:rPr>
        <w:t xml:space="preserve"> Совет сельского поселения «Таптанай» не обладает правами юридического лица</w:t>
      </w:r>
      <w:r>
        <w:rPr>
          <w:color w:val="000000"/>
          <w:sz w:val="28"/>
          <w:szCs w:val="28"/>
        </w:rPr>
        <w:t>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2.Признать утратившим силу Решения Совета </w:t>
      </w:r>
      <w:r w:rsidRPr="009D02A5">
        <w:rPr>
          <w:color w:val="000000"/>
          <w:szCs w:val="28"/>
        </w:rPr>
        <w:t>сельского поселения 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от 14 ноября 2017 года № 46 и от 14 декабря 2019 года № 94.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3. Назначить ликвидационную комиссию в составе: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Председатель ликвидационной комиссии:</w:t>
      </w:r>
    </w:p>
    <w:p w:rsidR="003101E2" w:rsidRDefault="00E02B2E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Гомбоева Надежда Ильинична</w:t>
      </w:r>
      <w:r w:rsidR="003101E2">
        <w:rPr>
          <w:color w:val="000000"/>
          <w:szCs w:val="28"/>
        </w:rPr>
        <w:t xml:space="preserve"> – председатель Совета сельского поселения «Таптанай»;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Заместитель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председателя ликвидационной комиссии:</w:t>
      </w:r>
    </w:p>
    <w:p w:rsidR="003101E2" w:rsidRDefault="00E02B2E" w:rsidP="003101E2">
      <w:pPr>
        <w:spacing w:after="0" w:line="276" w:lineRule="auto"/>
        <w:ind w:left="-567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Жигжитжапова</w:t>
      </w:r>
      <w:proofErr w:type="spellEnd"/>
      <w:r>
        <w:rPr>
          <w:color w:val="000000"/>
          <w:szCs w:val="28"/>
        </w:rPr>
        <w:t xml:space="preserve"> Надежда Ильинична</w:t>
      </w:r>
      <w:r w:rsidR="003101E2">
        <w:rPr>
          <w:color w:val="000000"/>
          <w:szCs w:val="28"/>
        </w:rPr>
        <w:t xml:space="preserve"> – главный специалист администрации</w:t>
      </w:r>
      <w:r w:rsidR="003101E2" w:rsidRPr="0054122A">
        <w:rPr>
          <w:color w:val="000000"/>
          <w:szCs w:val="28"/>
        </w:rPr>
        <w:t xml:space="preserve"> </w:t>
      </w:r>
      <w:r w:rsidR="003101E2">
        <w:rPr>
          <w:color w:val="000000"/>
          <w:szCs w:val="28"/>
        </w:rPr>
        <w:t>сельского поселения «Таптанай»;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Члены ликвидационной комиссии:</w:t>
      </w:r>
    </w:p>
    <w:p w:rsidR="003101E2" w:rsidRDefault="00E02B2E" w:rsidP="003101E2">
      <w:pPr>
        <w:spacing w:after="0" w:line="276" w:lineRule="auto"/>
        <w:ind w:left="-567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Дондоков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Солбон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Эрдимтуевич</w:t>
      </w:r>
      <w:proofErr w:type="spellEnd"/>
      <w:r w:rsidR="003101E2">
        <w:rPr>
          <w:color w:val="000000"/>
          <w:szCs w:val="28"/>
        </w:rPr>
        <w:t xml:space="preserve"> - депутат</w:t>
      </w:r>
      <w:r w:rsidR="003101E2" w:rsidRPr="0054122A">
        <w:rPr>
          <w:color w:val="000000"/>
          <w:szCs w:val="28"/>
        </w:rPr>
        <w:t xml:space="preserve"> </w:t>
      </w:r>
      <w:r w:rsidR="003101E2">
        <w:rPr>
          <w:color w:val="000000"/>
          <w:szCs w:val="28"/>
        </w:rPr>
        <w:t>Совета сельского поселения «Таптанай»;</w:t>
      </w:r>
    </w:p>
    <w:p w:rsidR="003101E2" w:rsidRDefault="00E02B2E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Шагаева </w:t>
      </w:r>
      <w:proofErr w:type="spellStart"/>
      <w:r>
        <w:rPr>
          <w:color w:val="000000"/>
          <w:szCs w:val="28"/>
        </w:rPr>
        <w:t>Дулма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Эрдынеевна</w:t>
      </w:r>
      <w:bookmarkStart w:id="0" w:name="_GoBack"/>
      <w:bookmarkEnd w:id="0"/>
      <w:proofErr w:type="spellEnd"/>
      <w:r w:rsidR="003101E2">
        <w:rPr>
          <w:color w:val="000000"/>
          <w:szCs w:val="28"/>
        </w:rPr>
        <w:t xml:space="preserve"> - депутат</w:t>
      </w:r>
      <w:r w:rsidR="003101E2" w:rsidRPr="0054122A">
        <w:rPr>
          <w:color w:val="000000"/>
          <w:szCs w:val="28"/>
        </w:rPr>
        <w:t xml:space="preserve"> </w:t>
      </w:r>
      <w:r w:rsidR="003101E2">
        <w:rPr>
          <w:color w:val="000000"/>
          <w:szCs w:val="28"/>
        </w:rPr>
        <w:t>Совета сельского поселения «Таптанай».</w:t>
      </w: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Ликвидационной комиссии провести процедуру 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соответствии действующим законодательством Российской Федерации.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5. С момента назначения ликвидационной комиссии к ней переходит полномочия по управлению делами юридического лица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Таптанай».</w:t>
      </w: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Ликвидационной комиссии разместить в органах печати публикацию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9D02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соответствии действующим законодательством Российской Федерации.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7.Установить срок для заявления требований кредиторов – 2 (два) месяца с момента публикации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</w:t>
      </w:r>
      <w:r w:rsidRPr="009D02A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ликвидации юридического лица 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  <w:r>
        <w:rPr>
          <w:color w:val="000000"/>
          <w:szCs w:val="28"/>
        </w:rPr>
        <w:t>8.</w:t>
      </w:r>
      <w:r w:rsidRPr="00C51496">
        <w:rPr>
          <w:szCs w:val="28"/>
        </w:rPr>
        <w:t xml:space="preserve"> </w:t>
      </w:r>
      <w:r>
        <w:rPr>
          <w:szCs w:val="28"/>
        </w:rPr>
        <w:t>Контроль данного решения оставляю за собой.</w:t>
      </w:r>
    </w:p>
    <w:p w:rsidR="003101E2" w:rsidRPr="007305A3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947561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C77BF6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</w:pPr>
      <w:r w:rsidRPr="009D02A5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                           Т.Э. </w:t>
      </w:r>
      <w:proofErr w:type="spellStart"/>
      <w:r>
        <w:rPr>
          <w:color w:val="000000"/>
          <w:sz w:val="28"/>
          <w:szCs w:val="28"/>
        </w:rPr>
        <w:t>Лубсанова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AD55E1" w:rsidRDefault="00AD55E1" w:rsidP="003101E2">
      <w:pPr>
        <w:ind w:left="-567" w:firstLine="0"/>
      </w:pPr>
    </w:p>
    <w:sectPr w:rsidR="00AD55E1" w:rsidSect="00F73E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E2"/>
    <w:rsid w:val="00093233"/>
    <w:rsid w:val="000D59F4"/>
    <w:rsid w:val="001551A6"/>
    <w:rsid w:val="003101E2"/>
    <w:rsid w:val="00476BAE"/>
    <w:rsid w:val="004B71E3"/>
    <w:rsid w:val="00691B25"/>
    <w:rsid w:val="008304A6"/>
    <w:rsid w:val="00AD55E1"/>
    <w:rsid w:val="00BD0297"/>
    <w:rsid w:val="00C9360D"/>
    <w:rsid w:val="00D923ED"/>
    <w:rsid w:val="00E02B2E"/>
    <w:rsid w:val="00E840D5"/>
    <w:rsid w:val="00ED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E2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1E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E2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1E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2025-09-03T07:26:00Z</cp:lastPrinted>
  <dcterms:created xsi:type="dcterms:W3CDTF">2025-09-03T07:26:00Z</dcterms:created>
  <dcterms:modified xsi:type="dcterms:W3CDTF">2025-09-03T07:26:00Z</dcterms:modified>
</cp:coreProperties>
</file>