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A8EFA" w14:textId="77777777" w:rsidR="00A973AC" w:rsidRPr="007F040F" w:rsidRDefault="00A973AC" w:rsidP="00A973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F040F">
        <w:rPr>
          <w:rFonts w:ascii="Times New Roman" w:hAnsi="Times New Roman" w:cs="Times New Roman"/>
          <w:b/>
          <w:sz w:val="28"/>
          <w:szCs w:val="28"/>
        </w:rPr>
        <w:t xml:space="preserve">Изменения в порядке </w:t>
      </w:r>
      <w:r>
        <w:rPr>
          <w:rFonts w:ascii="Times New Roman" w:hAnsi="Times New Roman" w:cs="Times New Roman"/>
          <w:b/>
          <w:sz w:val="28"/>
          <w:szCs w:val="28"/>
        </w:rPr>
        <w:t xml:space="preserve">и способах </w:t>
      </w:r>
      <w:r w:rsidRPr="007F040F">
        <w:rPr>
          <w:rFonts w:ascii="Times New Roman" w:hAnsi="Times New Roman" w:cs="Times New Roman"/>
          <w:b/>
          <w:sz w:val="28"/>
          <w:szCs w:val="28"/>
        </w:rPr>
        <w:t>приватизации недвижимого имущества субъектами малого и среднего предпринимательства</w:t>
      </w:r>
    </w:p>
    <w:bookmarkEnd w:id="0"/>
    <w:p w14:paraId="446BAF10" w14:textId="77777777" w:rsidR="00A973AC" w:rsidRDefault="00A973AC" w:rsidP="00A973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27D306" w14:textId="77777777" w:rsidR="00A973AC" w:rsidRDefault="00A973AC" w:rsidP="00A973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78D27" w14:textId="77777777" w:rsidR="00A973AC" w:rsidRDefault="00A973AC" w:rsidP="00A97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17F">
        <w:rPr>
          <w:rFonts w:ascii="Times New Roman" w:hAnsi="Times New Roman" w:cs="Times New Roman"/>
          <w:sz w:val="28"/>
          <w:szCs w:val="28"/>
        </w:rPr>
        <w:t>В 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8C517F">
        <w:rPr>
          <w:rFonts w:ascii="Times New Roman" w:hAnsi="Times New Roman" w:cs="Times New Roman"/>
          <w:sz w:val="28"/>
          <w:szCs w:val="28"/>
        </w:rPr>
        <w:t xml:space="preserve"> закон от 22 июля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C517F">
        <w:rPr>
          <w:rFonts w:ascii="Times New Roman" w:hAnsi="Times New Roman" w:cs="Times New Roman"/>
          <w:sz w:val="28"/>
          <w:szCs w:val="28"/>
        </w:rPr>
        <w:t xml:space="preserve"> 159-ФЗ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C517F">
        <w:rPr>
          <w:rFonts w:ascii="Times New Roman" w:hAnsi="Times New Roman" w:cs="Times New Roman"/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</w:t>
      </w:r>
      <w:r>
        <w:rPr>
          <w:rFonts w:ascii="Times New Roman" w:hAnsi="Times New Roman" w:cs="Times New Roman"/>
          <w:sz w:val="28"/>
          <w:szCs w:val="28"/>
        </w:rPr>
        <w:t>о и среднего предпринимательства…»</w:t>
      </w:r>
      <w:r w:rsidRPr="008C51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06 апреля 2024 года внесены изменения.</w:t>
      </w:r>
    </w:p>
    <w:p w14:paraId="744F1AA9" w14:textId="77777777" w:rsidR="00A973AC" w:rsidRDefault="00A973AC" w:rsidP="00A97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малому и среднему предпринимательству достаточно 1 год непрерывно арендовать публичную недвижимость, чтобы при её приватизации иметь преимущественное право выкупа.</w:t>
      </w:r>
    </w:p>
    <w:p w14:paraId="19BEAB3A" w14:textId="77777777" w:rsidR="00A973AC" w:rsidRDefault="00A973AC" w:rsidP="00A97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Ранее минимальный период аренды для реализации права составлял два года.</w:t>
      </w:r>
    </w:p>
    <w:p w14:paraId="42BB7DDA" w14:textId="77777777" w:rsidR="00A973AC" w:rsidRDefault="00A973AC" w:rsidP="00A97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преимущественное право возникает не у всех субъектов малого и среднего предпринимательства. Среди исключений те субъекты, кто перерабатывает полезные ископаемые (если они не общераспространенные).</w:t>
      </w:r>
    </w:p>
    <w:p w14:paraId="2DD7ED5D" w14:textId="77777777" w:rsidR="00A973AC" w:rsidRDefault="00A973AC" w:rsidP="00A97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з</w:t>
      </w:r>
      <w:r w:rsidRPr="007F040F">
        <w:rPr>
          <w:rFonts w:ascii="Times New Roman" w:hAnsi="Times New Roman" w:cs="Times New Roman"/>
          <w:sz w:val="28"/>
          <w:szCs w:val="28"/>
        </w:rPr>
        <w:t>аконом с 01 июля 2024 года устанавливается новый способ приватизации вместо продажи имущества без объявления цены - продажа по минимально допустимой цене в случае, если не состоялась его реализация посредством публичного предложения.</w:t>
      </w:r>
    </w:p>
    <w:p w14:paraId="4FB9C21B" w14:textId="77777777" w:rsidR="00A973AC" w:rsidRDefault="00A973AC" w:rsidP="00A973A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24585DED" w14:textId="77777777" w:rsidR="00A973AC" w:rsidRDefault="00A973AC" w:rsidP="00A973A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Информацию предоставил помощник прокурора </w:t>
      </w:r>
      <w:proofErr w:type="spellStart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Дульдургинского</w:t>
      </w:r>
      <w:proofErr w:type="spellEnd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района Владимир </w:t>
      </w:r>
      <w:proofErr w:type="gramStart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Быканов  сот.тел.</w:t>
      </w:r>
      <w:proofErr w:type="gramEnd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8-914-468-25-09</w:t>
      </w:r>
    </w:p>
    <w:p w14:paraId="7F333E0C" w14:textId="77777777" w:rsidR="00114076" w:rsidRPr="005517BC" w:rsidRDefault="00114076" w:rsidP="00114076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12F511" w14:textId="77777777" w:rsidR="00223FC9" w:rsidRDefault="00223FC9" w:rsidP="00223FC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1A02886D" w14:textId="77777777" w:rsidR="005517BC" w:rsidRPr="00552E40" w:rsidRDefault="005517BC" w:rsidP="009F78ED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</w:rPr>
      </w:pPr>
    </w:p>
    <w:sectPr w:rsidR="005517BC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31E35"/>
    <w:rsid w:val="000D16B3"/>
    <w:rsid w:val="00114076"/>
    <w:rsid w:val="00190E87"/>
    <w:rsid w:val="001C446A"/>
    <w:rsid w:val="00223FC9"/>
    <w:rsid w:val="00382045"/>
    <w:rsid w:val="004349B3"/>
    <w:rsid w:val="00495D0B"/>
    <w:rsid w:val="005101EA"/>
    <w:rsid w:val="005371F7"/>
    <w:rsid w:val="005517BC"/>
    <w:rsid w:val="00552E40"/>
    <w:rsid w:val="00620342"/>
    <w:rsid w:val="006208F7"/>
    <w:rsid w:val="00640ED9"/>
    <w:rsid w:val="00802944"/>
    <w:rsid w:val="0085373D"/>
    <w:rsid w:val="00922981"/>
    <w:rsid w:val="00983CAD"/>
    <w:rsid w:val="00986E9C"/>
    <w:rsid w:val="009F78ED"/>
    <w:rsid w:val="00A849C3"/>
    <w:rsid w:val="00A973AC"/>
    <w:rsid w:val="00B4531D"/>
    <w:rsid w:val="00B711CD"/>
    <w:rsid w:val="00B746C4"/>
    <w:rsid w:val="00C81B09"/>
    <w:rsid w:val="00D60C40"/>
    <w:rsid w:val="00D63819"/>
    <w:rsid w:val="00D7120B"/>
    <w:rsid w:val="00D83470"/>
    <w:rsid w:val="00DF238C"/>
    <w:rsid w:val="00E620CD"/>
    <w:rsid w:val="00EA5BB9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0228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2</cp:revision>
  <cp:lastPrinted>2023-07-18T15:02:00Z</cp:lastPrinted>
  <dcterms:created xsi:type="dcterms:W3CDTF">2024-12-28T05:42:00Z</dcterms:created>
  <dcterms:modified xsi:type="dcterms:W3CDTF">2024-12-28T05:42:00Z</dcterms:modified>
</cp:coreProperties>
</file>