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A5" w:rsidRPr="00B16411" w:rsidRDefault="009343A5" w:rsidP="00B16411">
      <w:pPr>
        <w:pStyle w:val="a8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ПРОЕКТ</w:t>
      </w:r>
    </w:p>
    <w:p w:rsidR="005454AC" w:rsidRPr="005454AC" w:rsidRDefault="005454AC" w:rsidP="005454AC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454AC" w:rsidRPr="005454AC" w:rsidRDefault="005454AC" w:rsidP="005454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5454AC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54AC">
        <w:rPr>
          <w:rFonts w:ascii="Times New Roman" w:hAnsi="Times New Roman" w:cs="Times New Roman"/>
          <w:b/>
          <w:sz w:val="28"/>
          <w:szCs w:val="28"/>
        </w:rPr>
        <w:t>»</w:t>
      </w:r>
    </w:p>
    <w:p w:rsidR="005454AC" w:rsidRPr="005454AC" w:rsidRDefault="005454AC" w:rsidP="005454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54AC" w:rsidRPr="005454AC" w:rsidRDefault="005454AC" w:rsidP="005454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РЕШЕНИЕ</w:t>
      </w:r>
    </w:p>
    <w:p w:rsidR="005454AC" w:rsidRPr="005454AC" w:rsidRDefault="005454AC" w:rsidP="005454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454AC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454AC">
        <w:rPr>
          <w:rFonts w:ascii="Times New Roman" w:hAnsi="Times New Roman" w:cs="Times New Roman"/>
          <w:sz w:val="28"/>
          <w:szCs w:val="28"/>
        </w:rPr>
        <w:t>2018 г.</w:t>
      </w:r>
      <w:r w:rsidRPr="005454AC">
        <w:rPr>
          <w:rFonts w:ascii="Times New Roman" w:hAnsi="Times New Roman" w:cs="Times New Roman"/>
          <w:sz w:val="28"/>
          <w:szCs w:val="28"/>
        </w:rPr>
        <w:tab/>
        <w:t xml:space="preserve">                       №                                      с. 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54AC" w:rsidRPr="005454AC" w:rsidRDefault="000D249B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54AC" w:rsidRPr="005454A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454AC" w:rsidRPr="005454AC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Совета </w:t>
      </w:r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сельского поселения  «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54AC">
        <w:rPr>
          <w:rFonts w:ascii="Times New Roman" w:hAnsi="Times New Roman" w:cs="Times New Roman"/>
          <w:sz w:val="28"/>
          <w:szCs w:val="28"/>
        </w:rPr>
        <w:t xml:space="preserve">» № 77 </w:t>
      </w:r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 xml:space="preserve">от 25 ноября 2014 года. </w:t>
      </w:r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54AC" w:rsidRPr="005454AC" w:rsidRDefault="005454AC" w:rsidP="005454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5454AC">
          <w:rPr>
            <w:rStyle w:val="ab"/>
            <w:rFonts w:ascii="Times New Roman" w:hAnsi="Times New Roman"/>
            <w:color w:val="000000" w:themeColor="text1"/>
            <w:sz w:val="28"/>
            <w:szCs w:val="28"/>
          </w:rPr>
          <w:t>ст.ст.12</w:t>
        </w:r>
      </w:hyperlink>
      <w:r w:rsidRPr="005454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5" w:history="1">
        <w:r w:rsidRPr="005454AC">
          <w:rPr>
            <w:rStyle w:val="ab"/>
            <w:rFonts w:ascii="Times New Roman" w:hAnsi="Times New Roman"/>
            <w:color w:val="000000" w:themeColor="text1"/>
            <w:sz w:val="28"/>
            <w:szCs w:val="28"/>
          </w:rPr>
          <w:t>15</w:t>
        </w:r>
      </w:hyperlink>
      <w:r w:rsidRPr="005454A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454AC">
        <w:rPr>
          <w:rFonts w:ascii="Times New Roman" w:hAnsi="Times New Roman" w:cs="Times New Roman"/>
          <w:sz w:val="28"/>
          <w:szCs w:val="28"/>
        </w:rPr>
        <w:t xml:space="preserve"> 399 Налогового кодекса Российской Федерации, </w:t>
      </w:r>
      <w:hyperlink r:id="rId6" w:history="1">
        <w:r w:rsidRPr="005454AC">
          <w:rPr>
            <w:rStyle w:val="ab"/>
            <w:rFonts w:ascii="Times New Roman" w:hAnsi="Times New Roman"/>
            <w:color w:val="000000" w:themeColor="text1"/>
            <w:sz w:val="28"/>
            <w:szCs w:val="28"/>
          </w:rPr>
          <w:t>ст. 16</w:t>
        </w:r>
      </w:hyperlink>
      <w:r w:rsidRPr="005454AC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«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54AC">
        <w:rPr>
          <w:rFonts w:ascii="Times New Roman" w:hAnsi="Times New Roman" w:cs="Times New Roman"/>
          <w:sz w:val="28"/>
          <w:szCs w:val="28"/>
        </w:rPr>
        <w:t>» РЕШИЛ:</w:t>
      </w:r>
      <w:bookmarkStart w:id="0" w:name="sub_8"/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1. Внести изменения в Решение Совета сельского поселения  «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54AC">
        <w:rPr>
          <w:rFonts w:ascii="Times New Roman" w:hAnsi="Times New Roman" w:cs="Times New Roman"/>
          <w:sz w:val="28"/>
          <w:szCs w:val="28"/>
        </w:rPr>
        <w:t xml:space="preserve">» № 77 от 25 ноября 2014 года, отменив подпункт 6 пункта 2 следующего содержания: «При определении налоговой базы в отношении объектов налогообложения, включенных в перечень, определяемый в соответствии с </w:t>
      </w:r>
      <w:hyperlink r:id="rId7" w:history="1">
        <w:r w:rsidRPr="005454AC">
          <w:rPr>
            <w:rFonts w:ascii="Times New Roman" w:hAnsi="Times New Roman" w:cs="Times New Roman"/>
            <w:sz w:val="28"/>
            <w:szCs w:val="28"/>
          </w:rPr>
          <w:t>пунктом 7 статьи 378.2</w:t>
        </w:r>
      </w:hyperlink>
      <w:r w:rsidRPr="005454A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в отношении объектов налогообложения, предусмотренных абзацем вторым </w:t>
      </w:r>
      <w:hyperlink r:id="rId8" w:history="1">
        <w:r w:rsidRPr="005454AC">
          <w:rPr>
            <w:rFonts w:ascii="Times New Roman" w:hAnsi="Times New Roman" w:cs="Times New Roman"/>
            <w:sz w:val="28"/>
            <w:szCs w:val="28"/>
          </w:rPr>
          <w:t>пункта 10 статьи 378.2</w:t>
        </w:r>
      </w:hyperlink>
      <w:r w:rsidRPr="005454A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налоговая база уменьшается на величину кадастровой стоимости 150 </w:t>
      </w:r>
      <w:proofErr w:type="gramStart"/>
      <w:r w:rsidRPr="005454A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5454AC">
        <w:rPr>
          <w:rFonts w:ascii="Times New Roman" w:hAnsi="Times New Roman" w:cs="Times New Roman"/>
          <w:sz w:val="28"/>
          <w:szCs w:val="28"/>
        </w:rPr>
        <w:t xml:space="preserve"> метра площади по одному объекту на одного налогоплательщика по его выбору».</w:t>
      </w:r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2. Настоящее решение в силу на следующий день после дня его официального опубликования и распространяется на правоотношения, возникшие с 01 января 2016 г.</w:t>
      </w:r>
      <w:bookmarkEnd w:id="0"/>
    </w:p>
    <w:p w:rsidR="005454AC" w:rsidRPr="005454AC" w:rsidRDefault="005454AC" w:rsidP="00545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 xml:space="preserve">3. </w:t>
      </w:r>
      <w:hyperlink r:id="rId9" w:history="1">
        <w:r w:rsidRPr="005454AC">
          <w:rPr>
            <w:rStyle w:val="ab"/>
            <w:rFonts w:ascii="Times New Roman" w:hAnsi="Times New Roman"/>
            <w:color w:val="000000" w:themeColor="text1"/>
            <w:sz w:val="28"/>
            <w:szCs w:val="28"/>
          </w:rPr>
          <w:t>Опубликовать</w:t>
        </w:r>
      </w:hyperlink>
      <w:r w:rsidRPr="005454AC">
        <w:rPr>
          <w:rFonts w:ascii="Times New Roman" w:hAnsi="Times New Roman" w:cs="Times New Roman"/>
          <w:sz w:val="28"/>
          <w:szCs w:val="28"/>
        </w:rPr>
        <w:t xml:space="preserve"> настоящее решение в газете «Ленинец».</w:t>
      </w:r>
    </w:p>
    <w:p w:rsidR="005454AC" w:rsidRPr="005454AC" w:rsidRDefault="005454AC" w:rsidP="005454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4AC" w:rsidRPr="005454AC" w:rsidRDefault="005454AC" w:rsidP="005454AC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454AC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54AC">
        <w:rPr>
          <w:rFonts w:ascii="Times New Roman" w:hAnsi="Times New Roman" w:cs="Times New Roman"/>
          <w:sz w:val="28"/>
          <w:szCs w:val="28"/>
        </w:rPr>
        <w:t>»</w:t>
      </w:r>
      <w:r w:rsidRPr="005454AC">
        <w:rPr>
          <w:rFonts w:ascii="Times New Roman" w:hAnsi="Times New Roman" w:cs="Times New Roman"/>
          <w:sz w:val="28"/>
          <w:szCs w:val="28"/>
        </w:rPr>
        <w:tab/>
      </w:r>
      <w:r w:rsidRPr="005454AC">
        <w:rPr>
          <w:rFonts w:ascii="Times New Roman" w:hAnsi="Times New Roman" w:cs="Times New Roman"/>
          <w:sz w:val="28"/>
          <w:szCs w:val="28"/>
        </w:rPr>
        <w:tab/>
      </w:r>
      <w:r w:rsidRPr="005454AC">
        <w:rPr>
          <w:rFonts w:ascii="Times New Roman" w:hAnsi="Times New Roman" w:cs="Times New Roman"/>
          <w:sz w:val="28"/>
          <w:szCs w:val="28"/>
        </w:rPr>
        <w:tab/>
      </w:r>
      <w:r w:rsidRPr="005454AC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5454AC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5454AC" w:rsidRPr="005454AC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D249B"/>
    <w:rsid w:val="00143AF7"/>
    <w:rsid w:val="0016472A"/>
    <w:rsid w:val="00193CFB"/>
    <w:rsid w:val="001E4C35"/>
    <w:rsid w:val="003D6B37"/>
    <w:rsid w:val="004F18E2"/>
    <w:rsid w:val="005454AC"/>
    <w:rsid w:val="00622AC9"/>
    <w:rsid w:val="00645390"/>
    <w:rsid w:val="00670746"/>
    <w:rsid w:val="006E3248"/>
    <w:rsid w:val="0070303C"/>
    <w:rsid w:val="009118E5"/>
    <w:rsid w:val="009343A5"/>
    <w:rsid w:val="00947ED7"/>
    <w:rsid w:val="009C6887"/>
    <w:rsid w:val="00A060EA"/>
    <w:rsid w:val="00AF21D7"/>
    <w:rsid w:val="00B16411"/>
    <w:rsid w:val="00BA0585"/>
    <w:rsid w:val="00CE300C"/>
    <w:rsid w:val="00DA41E3"/>
    <w:rsid w:val="00DA6AFB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782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0800200.378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86367.16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800200.15" TargetMode="External"/><Relationship Id="rId10" Type="http://schemas.openxmlformats.org/officeDocument/2006/relationships/fontTable" Target="fontTable.xml"/><Relationship Id="rId4" Type="http://schemas.openxmlformats.org/officeDocument/2006/relationships/hyperlink" Target="garantF1://10800200.12" TargetMode="External"/><Relationship Id="rId9" Type="http://schemas.openxmlformats.org/officeDocument/2006/relationships/hyperlink" Target="garantF1://1995523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2018-03-24T05:45:00Z</cp:lastPrinted>
  <dcterms:created xsi:type="dcterms:W3CDTF">2017-05-10T08:19:00Z</dcterms:created>
  <dcterms:modified xsi:type="dcterms:W3CDTF">2020-05-15T01:31:00Z</dcterms:modified>
</cp:coreProperties>
</file>