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10FC0" w:rsidRPr="00E10FC0" w:rsidRDefault="00E10FC0" w:rsidP="00E10FC0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10FC0" w:rsidRPr="00E10FC0" w:rsidRDefault="00E10FC0" w:rsidP="00E10F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E10FC0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0FC0">
        <w:rPr>
          <w:rFonts w:ascii="Times New Roman" w:hAnsi="Times New Roman" w:cs="Times New Roman"/>
          <w:b/>
          <w:sz w:val="28"/>
          <w:szCs w:val="28"/>
        </w:rPr>
        <w:t>»</w:t>
      </w:r>
    </w:p>
    <w:p w:rsidR="00E10FC0" w:rsidRPr="00E10FC0" w:rsidRDefault="00E10FC0" w:rsidP="00E10F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0FC0" w:rsidRPr="00E10FC0" w:rsidRDefault="00E10FC0" w:rsidP="00E10F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>РЕШЕНИЕ</w:t>
      </w:r>
    </w:p>
    <w:p w:rsidR="00E10FC0" w:rsidRPr="00E10FC0" w:rsidRDefault="00E10FC0" w:rsidP="00E10F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0FC0" w:rsidRPr="00E10FC0" w:rsidRDefault="00E10FC0" w:rsidP="00E10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10FC0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10FC0">
        <w:rPr>
          <w:rFonts w:ascii="Times New Roman" w:hAnsi="Times New Roman" w:cs="Times New Roman"/>
          <w:sz w:val="28"/>
          <w:szCs w:val="28"/>
        </w:rPr>
        <w:t>2018 г.</w:t>
      </w:r>
      <w:r w:rsidRPr="00E10FC0">
        <w:rPr>
          <w:rFonts w:ascii="Times New Roman" w:hAnsi="Times New Roman" w:cs="Times New Roman"/>
          <w:sz w:val="28"/>
          <w:szCs w:val="28"/>
        </w:rPr>
        <w:tab/>
        <w:t xml:space="preserve">                         №                                   с. 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E10FC0" w:rsidRPr="00E10FC0" w:rsidRDefault="00E10FC0" w:rsidP="00E10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0FC0" w:rsidRPr="00E10FC0" w:rsidRDefault="005C6ADF" w:rsidP="00E10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0FC0" w:rsidRPr="00E10FC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10FC0" w:rsidRPr="00E10FC0">
        <w:rPr>
          <w:rFonts w:ascii="Times New Roman" w:hAnsi="Times New Roman" w:cs="Times New Roman"/>
          <w:sz w:val="28"/>
          <w:szCs w:val="28"/>
        </w:rPr>
        <w:t>б утверждение Проекта</w:t>
      </w:r>
    </w:p>
    <w:p w:rsidR="00E10FC0" w:rsidRPr="00E10FC0" w:rsidRDefault="00E10FC0" w:rsidP="00E10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 xml:space="preserve">о налоге на имущество </w:t>
      </w:r>
      <w:proofErr w:type="gramStart"/>
      <w:r w:rsidRPr="00E10FC0">
        <w:rPr>
          <w:rFonts w:ascii="Times New Roman" w:hAnsi="Times New Roman" w:cs="Times New Roman"/>
          <w:sz w:val="28"/>
          <w:szCs w:val="28"/>
        </w:rPr>
        <w:t>физических</w:t>
      </w:r>
      <w:proofErr w:type="gramEnd"/>
    </w:p>
    <w:p w:rsidR="00E10FC0" w:rsidRPr="00E10FC0" w:rsidRDefault="00E10FC0" w:rsidP="00E10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>лиц на территории СП «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0FC0">
        <w:rPr>
          <w:rFonts w:ascii="Times New Roman" w:hAnsi="Times New Roman" w:cs="Times New Roman"/>
          <w:sz w:val="28"/>
          <w:szCs w:val="28"/>
        </w:rPr>
        <w:t>».</w:t>
      </w:r>
    </w:p>
    <w:p w:rsidR="00E10FC0" w:rsidRPr="00E10FC0" w:rsidRDefault="00E10FC0" w:rsidP="00E10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0FC0" w:rsidRPr="00E10FC0" w:rsidRDefault="00E10FC0" w:rsidP="00E10F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>В соответствии со статьями 25, 56 Федерального закона от 6 октября 2003 года № 131-ФЗ «Об общих принципах организации местного самоуправления в Российской Федерации», руководствуясь пунктом 3 части 4 статьи 24 Устава сельского поселения «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0FC0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0FC0">
        <w:rPr>
          <w:rFonts w:ascii="Times New Roman" w:hAnsi="Times New Roman" w:cs="Times New Roman"/>
          <w:sz w:val="28"/>
          <w:szCs w:val="28"/>
        </w:rPr>
        <w:t>» РЕШИЛ:</w:t>
      </w:r>
    </w:p>
    <w:p w:rsidR="00E10FC0" w:rsidRPr="00E10FC0" w:rsidRDefault="00E10FC0" w:rsidP="00E10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>1. Утвердить Проект о налоге на имущество физических лиц на территории в Сельском Поселении «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0FC0">
        <w:rPr>
          <w:rFonts w:ascii="Times New Roman" w:hAnsi="Times New Roman" w:cs="Times New Roman"/>
          <w:sz w:val="28"/>
          <w:szCs w:val="28"/>
        </w:rPr>
        <w:t>».</w:t>
      </w:r>
    </w:p>
    <w:p w:rsidR="00E10FC0" w:rsidRPr="00E10FC0" w:rsidRDefault="00E10FC0" w:rsidP="00E10F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дня его официального опубликования (обнародования).</w:t>
      </w:r>
    </w:p>
    <w:p w:rsidR="00E10FC0" w:rsidRPr="00E10FC0" w:rsidRDefault="00E10FC0" w:rsidP="00E10F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>3. Настоящее решение опубликовать (обнародовать) в газете «Ленинец» муниципального района «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E10FC0">
        <w:rPr>
          <w:rFonts w:ascii="Times New Roman" w:hAnsi="Times New Roman" w:cs="Times New Roman"/>
          <w:sz w:val="28"/>
          <w:szCs w:val="28"/>
        </w:rPr>
        <w:t xml:space="preserve"> район», </w:t>
      </w:r>
      <w:proofErr w:type="gramStart"/>
      <w:r w:rsidRPr="00E10FC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10FC0">
        <w:rPr>
          <w:rFonts w:ascii="Times New Roman" w:hAnsi="Times New Roman" w:cs="Times New Roman"/>
          <w:sz w:val="28"/>
          <w:szCs w:val="28"/>
        </w:rPr>
        <w:t xml:space="preserve"> информационном </w:t>
      </w:r>
      <w:proofErr w:type="gramStart"/>
      <w:r w:rsidRPr="00E10FC0">
        <w:rPr>
          <w:rFonts w:ascii="Times New Roman" w:hAnsi="Times New Roman" w:cs="Times New Roman"/>
          <w:sz w:val="28"/>
          <w:szCs w:val="28"/>
        </w:rPr>
        <w:t>стенде</w:t>
      </w:r>
      <w:proofErr w:type="gramEnd"/>
      <w:r w:rsidRPr="00E10FC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по адресу: с. 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0FC0">
        <w:rPr>
          <w:rFonts w:ascii="Times New Roman" w:hAnsi="Times New Roman" w:cs="Times New Roman"/>
          <w:sz w:val="28"/>
          <w:szCs w:val="28"/>
        </w:rPr>
        <w:t>, ул. Калинина, 56, на официальном сайте администрации сельского поселения «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0FC0">
        <w:rPr>
          <w:rFonts w:ascii="Times New Roman" w:hAnsi="Times New Roman" w:cs="Times New Roman"/>
          <w:sz w:val="28"/>
          <w:szCs w:val="28"/>
        </w:rPr>
        <w:t>» в информационно-телекоммуникационной сети «Интернет».</w:t>
      </w:r>
    </w:p>
    <w:p w:rsidR="00E10FC0" w:rsidRPr="00E10FC0" w:rsidRDefault="00E10FC0" w:rsidP="00E10F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0FC0" w:rsidRPr="00E10FC0" w:rsidRDefault="00E10FC0" w:rsidP="00E10F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0FC0" w:rsidRPr="00E10FC0" w:rsidRDefault="00E10FC0" w:rsidP="00E10F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12197" w:rsidRDefault="00E10FC0" w:rsidP="00E10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FC0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0FC0">
        <w:rPr>
          <w:rFonts w:ascii="Times New Roman" w:hAnsi="Times New Roman" w:cs="Times New Roman"/>
          <w:sz w:val="28"/>
          <w:szCs w:val="28"/>
        </w:rPr>
        <w:t>»</w:t>
      </w:r>
      <w:r w:rsidRPr="00E10FC0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Pr="00E10FC0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E10FC0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sectPr w:rsidR="00212197" w:rsidRPr="00212197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143AF7"/>
    <w:rsid w:val="0016472A"/>
    <w:rsid w:val="001E4C35"/>
    <w:rsid w:val="00212197"/>
    <w:rsid w:val="003D6B37"/>
    <w:rsid w:val="004912AC"/>
    <w:rsid w:val="004F18E2"/>
    <w:rsid w:val="005454AC"/>
    <w:rsid w:val="005B47E9"/>
    <w:rsid w:val="005C6ADF"/>
    <w:rsid w:val="00622AC9"/>
    <w:rsid w:val="00645390"/>
    <w:rsid w:val="00670746"/>
    <w:rsid w:val="006E3248"/>
    <w:rsid w:val="0070303C"/>
    <w:rsid w:val="0071015A"/>
    <w:rsid w:val="00863D05"/>
    <w:rsid w:val="009118E5"/>
    <w:rsid w:val="00916AA3"/>
    <w:rsid w:val="009343A5"/>
    <w:rsid w:val="00947ED7"/>
    <w:rsid w:val="009C6887"/>
    <w:rsid w:val="00A060EA"/>
    <w:rsid w:val="00AF21D7"/>
    <w:rsid w:val="00B04106"/>
    <w:rsid w:val="00B16411"/>
    <w:rsid w:val="00BA0585"/>
    <w:rsid w:val="00BB6EB7"/>
    <w:rsid w:val="00CE300C"/>
    <w:rsid w:val="00D45D7D"/>
    <w:rsid w:val="00DA41E3"/>
    <w:rsid w:val="00DA6AFB"/>
    <w:rsid w:val="00DD6F4E"/>
    <w:rsid w:val="00E10FC0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2018-03-24T05:45:00Z</cp:lastPrinted>
  <dcterms:created xsi:type="dcterms:W3CDTF">2017-05-10T08:19:00Z</dcterms:created>
  <dcterms:modified xsi:type="dcterms:W3CDTF">2020-05-15T01:40:00Z</dcterms:modified>
</cp:coreProperties>
</file>