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3E64" w:rsidRDefault="001B3E64">
      <w:pPr>
        <w:pStyle w:val="ConsPlusNormal"/>
        <w:outlineLvl w:val="0"/>
      </w:pPr>
    </w:p>
    <w:p w:rsidR="001B3E64" w:rsidRPr="00814BB9" w:rsidRDefault="002A4483">
      <w:pPr>
        <w:pStyle w:val="ConsPlusTitle"/>
        <w:jc w:val="center"/>
        <w:outlineLvl w:val="0"/>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 «Таптанай»</w:t>
      </w:r>
    </w:p>
    <w:p w:rsidR="001B3E64" w:rsidRPr="00814BB9" w:rsidRDefault="001B3E64">
      <w:pPr>
        <w:pStyle w:val="ConsPlusTitle"/>
        <w:jc w:val="both"/>
        <w:rPr>
          <w:rFonts w:ascii="Times New Roman" w:hAnsi="Times New Roman" w:cs="Times New Roman"/>
          <w:sz w:val="28"/>
          <w:szCs w:val="28"/>
        </w:rPr>
      </w:pPr>
    </w:p>
    <w:p w:rsidR="001B3E64" w:rsidRPr="00814BB9" w:rsidRDefault="0022783F">
      <w:pPr>
        <w:pStyle w:val="ConsPlusTitle"/>
        <w:jc w:val="center"/>
        <w:rPr>
          <w:rFonts w:ascii="Times New Roman" w:hAnsi="Times New Roman" w:cs="Times New Roman"/>
          <w:sz w:val="28"/>
          <w:szCs w:val="28"/>
        </w:rPr>
      </w:pPr>
      <w:r>
        <w:rPr>
          <w:rFonts w:ascii="Times New Roman" w:hAnsi="Times New Roman" w:cs="Times New Roman"/>
          <w:sz w:val="28"/>
          <w:szCs w:val="28"/>
        </w:rPr>
        <w:t>Распоряжение</w:t>
      </w:r>
    </w:p>
    <w:p w:rsidR="001B3E64" w:rsidRPr="00814BB9" w:rsidRDefault="001B3E64">
      <w:pPr>
        <w:pStyle w:val="ConsPlusTitle"/>
        <w:jc w:val="center"/>
        <w:rPr>
          <w:rFonts w:ascii="Times New Roman" w:hAnsi="Times New Roman" w:cs="Times New Roman"/>
          <w:sz w:val="28"/>
          <w:szCs w:val="28"/>
        </w:rPr>
      </w:pPr>
      <w:r w:rsidRPr="00814BB9">
        <w:rPr>
          <w:rFonts w:ascii="Times New Roman" w:hAnsi="Times New Roman" w:cs="Times New Roman"/>
          <w:sz w:val="28"/>
          <w:szCs w:val="28"/>
        </w:rPr>
        <w:t xml:space="preserve">от </w:t>
      </w:r>
      <w:r w:rsidR="002A4483">
        <w:rPr>
          <w:rFonts w:ascii="Times New Roman" w:hAnsi="Times New Roman" w:cs="Times New Roman"/>
          <w:sz w:val="28"/>
          <w:szCs w:val="28"/>
        </w:rPr>
        <w:t>25</w:t>
      </w:r>
      <w:r w:rsidRPr="00814BB9">
        <w:rPr>
          <w:rFonts w:ascii="Times New Roman" w:hAnsi="Times New Roman" w:cs="Times New Roman"/>
          <w:sz w:val="28"/>
          <w:szCs w:val="28"/>
        </w:rPr>
        <w:t xml:space="preserve"> </w:t>
      </w:r>
      <w:r w:rsidR="003B5203">
        <w:rPr>
          <w:rFonts w:ascii="Times New Roman" w:hAnsi="Times New Roman" w:cs="Times New Roman"/>
          <w:sz w:val="28"/>
          <w:szCs w:val="28"/>
        </w:rPr>
        <w:t>января</w:t>
      </w:r>
      <w:r w:rsidRPr="00814BB9">
        <w:rPr>
          <w:rFonts w:ascii="Times New Roman" w:hAnsi="Times New Roman" w:cs="Times New Roman"/>
          <w:sz w:val="28"/>
          <w:szCs w:val="28"/>
        </w:rPr>
        <w:t xml:space="preserve"> 202</w:t>
      </w:r>
      <w:r w:rsidR="003B5203">
        <w:rPr>
          <w:rFonts w:ascii="Times New Roman" w:hAnsi="Times New Roman" w:cs="Times New Roman"/>
          <w:sz w:val="28"/>
          <w:szCs w:val="28"/>
        </w:rPr>
        <w:t>2</w:t>
      </w:r>
      <w:r w:rsidRPr="00814BB9">
        <w:rPr>
          <w:rFonts w:ascii="Times New Roman" w:hAnsi="Times New Roman" w:cs="Times New Roman"/>
          <w:sz w:val="28"/>
          <w:szCs w:val="28"/>
        </w:rPr>
        <w:t xml:space="preserve"> г. </w:t>
      </w:r>
      <w:r w:rsidR="00F45B09">
        <w:rPr>
          <w:rFonts w:ascii="Times New Roman" w:hAnsi="Times New Roman" w:cs="Times New Roman"/>
          <w:sz w:val="28"/>
          <w:szCs w:val="28"/>
        </w:rPr>
        <w:t>№</w:t>
      </w:r>
      <w:r w:rsidRPr="00814BB9">
        <w:rPr>
          <w:rFonts w:ascii="Times New Roman" w:hAnsi="Times New Roman" w:cs="Times New Roman"/>
          <w:sz w:val="28"/>
          <w:szCs w:val="28"/>
        </w:rPr>
        <w:t xml:space="preserve"> </w:t>
      </w:r>
      <w:r w:rsidR="003B5203">
        <w:rPr>
          <w:rFonts w:ascii="Times New Roman" w:hAnsi="Times New Roman" w:cs="Times New Roman"/>
          <w:sz w:val="28"/>
          <w:szCs w:val="28"/>
        </w:rPr>
        <w:t>1</w:t>
      </w:r>
    </w:p>
    <w:p w:rsidR="001B3E64" w:rsidRPr="00814BB9" w:rsidRDefault="001B3E64">
      <w:pPr>
        <w:pStyle w:val="ConsPlusTitle"/>
        <w:jc w:val="both"/>
        <w:rPr>
          <w:rFonts w:ascii="Times New Roman" w:hAnsi="Times New Roman" w:cs="Times New Roman"/>
          <w:sz w:val="28"/>
          <w:szCs w:val="28"/>
        </w:rPr>
      </w:pPr>
    </w:p>
    <w:p w:rsidR="003B5203" w:rsidRDefault="003B5203" w:rsidP="003B5203">
      <w:pPr>
        <w:pStyle w:val="ConsPlusTitle"/>
        <w:rPr>
          <w:rFonts w:ascii="Times New Roman" w:hAnsi="Times New Roman" w:cs="Times New Roman"/>
          <w:b w:val="0"/>
          <w:sz w:val="28"/>
          <w:szCs w:val="28"/>
        </w:rPr>
      </w:pPr>
      <w:r>
        <w:rPr>
          <w:rFonts w:ascii="Times New Roman" w:hAnsi="Times New Roman" w:cs="Times New Roman"/>
          <w:b w:val="0"/>
          <w:sz w:val="28"/>
          <w:szCs w:val="28"/>
        </w:rPr>
        <w:t>Об утверждении Порядка учета бюджетных и денежных</w:t>
      </w:r>
    </w:p>
    <w:p w:rsidR="003B5203" w:rsidRDefault="003B5203" w:rsidP="003B5203">
      <w:pPr>
        <w:pStyle w:val="ConsPlusTitle"/>
        <w:rPr>
          <w:rFonts w:ascii="Times New Roman" w:hAnsi="Times New Roman" w:cs="Times New Roman"/>
          <w:b w:val="0"/>
          <w:sz w:val="28"/>
          <w:szCs w:val="28"/>
        </w:rPr>
      </w:pPr>
      <w:r>
        <w:rPr>
          <w:rFonts w:ascii="Times New Roman" w:hAnsi="Times New Roman" w:cs="Times New Roman"/>
          <w:b w:val="0"/>
          <w:sz w:val="28"/>
          <w:szCs w:val="28"/>
        </w:rPr>
        <w:t xml:space="preserve">обязательств получателей средств бюджета </w:t>
      </w:r>
    </w:p>
    <w:p w:rsidR="003B5203" w:rsidRDefault="002A4483" w:rsidP="003B5203">
      <w:pPr>
        <w:pStyle w:val="ConsPlusTitle"/>
        <w:rPr>
          <w:rFonts w:ascii="Times New Roman" w:hAnsi="Times New Roman" w:cs="Times New Roman"/>
          <w:b w:val="0"/>
          <w:sz w:val="28"/>
          <w:szCs w:val="28"/>
        </w:rPr>
      </w:pPr>
      <w:r>
        <w:rPr>
          <w:rFonts w:ascii="Times New Roman" w:hAnsi="Times New Roman" w:cs="Times New Roman"/>
          <w:b w:val="0"/>
          <w:sz w:val="28"/>
          <w:szCs w:val="28"/>
        </w:rPr>
        <w:t>Администрации сельского поселения «Таптанай»</w:t>
      </w:r>
    </w:p>
    <w:p w:rsidR="003D176F" w:rsidRDefault="003D176F" w:rsidP="003B5203">
      <w:pPr>
        <w:pStyle w:val="ConsPlusTitle"/>
        <w:rPr>
          <w:rFonts w:ascii="Times New Roman" w:hAnsi="Times New Roman" w:cs="Times New Roman"/>
          <w:b w:val="0"/>
          <w:sz w:val="28"/>
          <w:szCs w:val="28"/>
        </w:rPr>
      </w:pPr>
      <w:r>
        <w:rPr>
          <w:rFonts w:ascii="Times New Roman" w:hAnsi="Times New Roman" w:cs="Times New Roman"/>
          <w:b w:val="0"/>
          <w:sz w:val="28"/>
          <w:szCs w:val="28"/>
        </w:rPr>
        <w:t xml:space="preserve">Территориальным отделом </w:t>
      </w:r>
      <w:r w:rsidR="003B5203">
        <w:rPr>
          <w:rFonts w:ascii="Times New Roman" w:hAnsi="Times New Roman" w:cs="Times New Roman"/>
          <w:b w:val="0"/>
          <w:sz w:val="28"/>
          <w:szCs w:val="28"/>
        </w:rPr>
        <w:t>Управлени</w:t>
      </w:r>
      <w:r>
        <w:rPr>
          <w:rFonts w:ascii="Times New Roman" w:hAnsi="Times New Roman" w:cs="Times New Roman"/>
          <w:b w:val="0"/>
          <w:sz w:val="28"/>
          <w:szCs w:val="28"/>
        </w:rPr>
        <w:t>я</w:t>
      </w:r>
    </w:p>
    <w:p w:rsidR="001B3E64" w:rsidRPr="003B5203" w:rsidRDefault="003B5203" w:rsidP="003B5203">
      <w:pPr>
        <w:pStyle w:val="ConsPlusTitle"/>
        <w:rPr>
          <w:rFonts w:ascii="Times New Roman" w:hAnsi="Times New Roman" w:cs="Times New Roman"/>
          <w:b w:val="0"/>
          <w:sz w:val="28"/>
          <w:szCs w:val="28"/>
        </w:rPr>
      </w:pPr>
      <w:r>
        <w:rPr>
          <w:rFonts w:ascii="Times New Roman" w:hAnsi="Times New Roman" w:cs="Times New Roman"/>
          <w:b w:val="0"/>
          <w:sz w:val="28"/>
          <w:szCs w:val="28"/>
        </w:rPr>
        <w:t xml:space="preserve"> Федерального казначейства по Забайкальскому краю </w:t>
      </w: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ind w:firstLine="540"/>
        <w:jc w:val="both"/>
        <w:rPr>
          <w:rFonts w:ascii="Times New Roman" w:hAnsi="Times New Roman" w:cs="Times New Roman"/>
          <w:sz w:val="28"/>
          <w:szCs w:val="28"/>
        </w:rPr>
      </w:pPr>
      <w:r w:rsidRPr="00814BB9">
        <w:rPr>
          <w:rFonts w:ascii="Times New Roman" w:hAnsi="Times New Roman" w:cs="Times New Roman"/>
          <w:sz w:val="28"/>
          <w:szCs w:val="28"/>
        </w:rPr>
        <w:t xml:space="preserve">В соответствии с </w:t>
      </w:r>
      <w:hyperlink r:id="rId4" w:history="1">
        <w:r w:rsidRPr="00814BB9">
          <w:rPr>
            <w:rFonts w:ascii="Times New Roman" w:hAnsi="Times New Roman" w:cs="Times New Roman"/>
            <w:color w:val="0000FF"/>
            <w:sz w:val="28"/>
            <w:szCs w:val="28"/>
          </w:rPr>
          <w:t>пунктами 1</w:t>
        </w:r>
      </w:hyperlink>
      <w:r w:rsidRPr="00814BB9">
        <w:rPr>
          <w:rFonts w:ascii="Times New Roman" w:hAnsi="Times New Roman" w:cs="Times New Roman"/>
          <w:sz w:val="28"/>
          <w:szCs w:val="28"/>
        </w:rPr>
        <w:t xml:space="preserve">, </w:t>
      </w:r>
      <w:hyperlink r:id="rId5" w:history="1">
        <w:r w:rsidRPr="00814BB9">
          <w:rPr>
            <w:rFonts w:ascii="Times New Roman" w:hAnsi="Times New Roman" w:cs="Times New Roman"/>
            <w:color w:val="0000FF"/>
            <w:sz w:val="28"/>
            <w:szCs w:val="28"/>
          </w:rPr>
          <w:t>2</w:t>
        </w:r>
      </w:hyperlink>
      <w:r w:rsidRPr="00814BB9">
        <w:rPr>
          <w:rFonts w:ascii="Times New Roman" w:hAnsi="Times New Roman" w:cs="Times New Roman"/>
          <w:sz w:val="28"/>
          <w:szCs w:val="28"/>
        </w:rPr>
        <w:t xml:space="preserve">, </w:t>
      </w:r>
      <w:hyperlink r:id="rId6" w:history="1">
        <w:r w:rsidRPr="00814BB9">
          <w:rPr>
            <w:rFonts w:ascii="Times New Roman" w:hAnsi="Times New Roman" w:cs="Times New Roman"/>
            <w:color w:val="0000FF"/>
            <w:sz w:val="28"/>
            <w:szCs w:val="28"/>
          </w:rPr>
          <w:t>абзацем третьим пункта 5 статьи 219</w:t>
        </w:r>
      </w:hyperlink>
      <w:r w:rsidRPr="00814BB9">
        <w:rPr>
          <w:rFonts w:ascii="Times New Roman" w:hAnsi="Times New Roman" w:cs="Times New Roman"/>
          <w:sz w:val="28"/>
          <w:szCs w:val="28"/>
        </w:rPr>
        <w:t xml:space="preserve"> Бюджетного кодекса Российской Федерации, в целях осуществления учета бюджетных и денежных обязательств получателей средств бюджета </w:t>
      </w:r>
      <w:r w:rsidR="002A4483" w:rsidRPr="002A4483">
        <w:rPr>
          <w:rFonts w:ascii="Times New Roman" w:hAnsi="Times New Roman" w:cs="Times New Roman"/>
          <w:sz w:val="28"/>
          <w:szCs w:val="28"/>
        </w:rPr>
        <w:t>Администрации сельского поселения «Таптанай»</w:t>
      </w:r>
      <w:r w:rsidR="002A4483">
        <w:rPr>
          <w:rFonts w:ascii="Times New Roman" w:hAnsi="Times New Roman" w:cs="Times New Roman"/>
          <w:sz w:val="28"/>
          <w:szCs w:val="28"/>
        </w:rPr>
        <w:t xml:space="preserve"> </w:t>
      </w:r>
      <w:r w:rsidRPr="00814BB9">
        <w:rPr>
          <w:rFonts w:ascii="Times New Roman" w:hAnsi="Times New Roman" w:cs="Times New Roman"/>
          <w:sz w:val="28"/>
          <w:szCs w:val="28"/>
        </w:rPr>
        <w:t>приказываю:</w:t>
      </w: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ind w:firstLine="540"/>
        <w:jc w:val="both"/>
        <w:rPr>
          <w:rFonts w:ascii="Times New Roman" w:hAnsi="Times New Roman" w:cs="Times New Roman"/>
          <w:sz w:val="28"/>
          <w:szCs w:val="28"/>
        </w:rPr>
      </w:pPr>
      <w:r w:rsidRPr="00814BB9">
        <w:rPr>
          <w:rFonts w:ascii="Times New Roman" w:hAnsi="Times New Roman" w:cs="Times New Roman"/>
          <w:sz w:val="28"/>
          <w:szCs w:val="28"/>
        </w:rPr>
        <w:t xml:space="preserve">1. Утвердить прилагаемый </w:t>
      </w:r>
      <w:hyperlink w:anchor="P31" w:history="1">
        <w:r w:rsidRPr="00814BB9">
          <w:rPr>
            <w:rFonts w:ascii="Times New Roman" w:hAnsi="Times New Roman" w:cs="Times New Roman"/>
            <w:color w:val="0000FF"/>
            <w:sz w:val="28"/>
            <w:szCs w:val="28"/>
          </w:rPr>
          <w:t>Порядок</w:t>
        </w:r>
      </w:hyperlink>
      <w:r w:rsidRPr="00814BB9">
        <w:rPr>
          <w:rFonts w:ascii="Times New Roman" w:hAnsi="Times New Roman" w:cs="Times New Roman"/>
          <w:sz w:val="28"/>
          <w:szCs w:val="28"/>
        </w:rPr>
        <w:t xml:space="preserve"> учета бюджетных и денежных обязательств получателей средств бюджета </w:t>
      </w:r>
      <w:r w:rsidR="002A4483" w:rsidRPr="002A4483">
        <w:rPr>
          <w:rFonts w:ascii="Times New Roman" w:hAnsi="Times New Roman" w:cs="Times New Roman"/>
          <w:sz w:val="28"/>
          <w:szCs w:val="28"/>
        </w:rPr>
        <w:t>Администрации сельского поселения «Таптанай»</w:t>
      </w:r>
      <w:r w:rsidR="00DB41CA" w:rsidRPr="00DB41CA">
        <w:rPr>
          <w:rFonts w:ascii="Times New Roman" w:hAnsi="Times New Roman" w:cs="Times New Roman"/>
          <w:sz w:val="28"/>
          <w:szCs w:val="28"/>
        </w:rPr>
        <w:t xml:space="preserve"> </w:t>
      </w:r>
      <w:r w:rsidRPr="00814BB9">
        <w:rPr>
          <w:rFonts w:ascii="Times New Roman" w:hAnsi="Times New Roman" w:cs="Times New Roman"/>
          <w:sz w:val="28"/>
          <w:szCs w:val="28"/>
        </w:rPr>
        <w:t>Управлением Федерального казначейства по Забайкальскому краю.</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 xml:space="preserve">2. </w:t>
      </w:r>
      <w:r w:rsidR="00E63890">
        <w:rPr>
          <w:rFonts w:ascii="Times New Roman" w:hAnsi="Times New Roman" w:cs="Times New Roman"/>
          <w:sz w:val="28"/>
          <w:szCs w:val="28"/>
        </w:rPr>
        <w:t xml:space="preserve">Настоящее распоряжение вступает в силу </w:t>
      </w:r>
      <w:r w:rsidR="00B15E34">
        <w:rPr>
          <w:rFonts w:ascii="Times New Roman" w:hAnsi="Times New Roman" w:cs="Times New Roman"/>
          <w:sz w:val="28"/>
          <w:szCs w:val="28"/>
        </w:rPr>
        <w:t>с 25</w:t>
      </w:r>
      <w:r w:rsidR="00EA5CB0">
        <w:rPr>
          <w:rFonts w:ascii="Times New Roman" w:hAnsi="Times New Roman" w:cs="Times New Roman"/>
          <w:sz w:val="28"/>
          <w:szCs w:val="28"/>
        </w:rPr>
        <w:t xml:space="preserve"> января 2022 года</w:t>
      </w:r>
      <w:r w:rsidRPr="00814BB9">
        <w:rPr>
          <w:rFonts w:ascii="Times New Roman" w:hAnsi="Times New Roman" w:cs="Times New Roman"/>
          <w:sz w:val="28"/>
          <w:szCs w:val="28"/>
        </w:rPr>
        <w:t>:</w:t>
      </w:r>
    </w:p>
    <w:p w:rsidR="001B3E64" w:rsidRPr="00814BB9" w:rsidRDefault="00EA5CB0">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Опубликовать настоящее распоряжение</w:t>
      </w:r>
      <w:r w:rsidR="001B3E64" w:rsidRPr="00814BB9">
        <w:rPr>
          <w:rFonts w:ascii="Times New Roman" w:hAnsi="Times New Roman" w:cs="Times New Roman"/>
          <w:sz w:val="28"/>
          <w:szCs w:val="28"/>
        </w:rPr>
        <w:t xml:space="preserve"> на сайте в информационно-телекоммуникационной сети "Интернет" </w:t>
      </w:r>
      <w:r w:rsidR="00DB41CA" w:rsidRPr="00DB41CA">
        <w:rPr>
          <w:rFonts w:ascii="Times New Roman" w:hAnsi="Times New Roman" w:cs="Times New Roman"/>
          <w:sz w:val="28"/>
          <w:szCs w:val="28"/>
        </w:rPr>
        <w:t xml:space="preserve">на сайте администрации </w:t>
      </w:r>
      <w:proofErr w:type="spellStart"/>
      <w:r w:rsidR="002A4483" w:rsidRPr="002A4483">
        <w:rPr>
          <w:rFonts w:ascii="Times New Roman" w:hAnsi="Times New Roman" w:cs="Times New Roman"/>
          <w:sz w:val="28"/>
          <w:szCs w:val="28"/>
        </w:rPr>
        <w:t>Администрации</w:t>
      </w:r>
      <w:proofErr w:type="spellEnd"/>
      <w:r w:rsidR="002A4483" w:rsidRPr="002A4483">
        <w:rPr>
          <w:rFonts w:ascii="Times New Roman" w:hAnsi="Times New Roman" w:cs="Times New Roman"/>
          <w:sz w:val="28"/>
          <w:szCs w:val="28"/>
        </w:rPr>
        <w:t xml:space="preserve"> сельского поселения «</w:t>
      </w:r>
      <w:proofErr w:type="spellStart"/>
      <w:r w:rsidR="002A4483" w:rsidRPr="002A4483">
        <w:rPr>
          <w:rFonts w:ascii="Times New Roman" w:hAnsi="Times New Roman" w:cs="Times New Roman"/>
          <w:sz w:val="28"/>
          <w:szCs w:val="28"/>
        </w:rPr>
        <w:t>Таптанай</w:t>
      </w:r>
      <w:proofErr w:type="spellEnd"/>
      <w:r w:rsidR="002A4483" w:rsidRPr="002A4483">
        <w:rPr>
          <w:rFonts w:ascii="Times New Roman" w:hAnsi="Times New Roman" w:cs="Times New Roman"/>
          <w:sz w:val="28"/>
          <w:szCs w:val="28"/>
        </w:rPr>
        <w:t>»</w:t>
      </w:r>
      <w:r w:rsidR="00DB41CA">
        <w:rPr>
          <w:rFonts w:ascii="Times New Roman" w:hAnsi="Times New Roman" w:cs="Times New Roman"/>
          <w:sz w:val="28"/>
          <w:szCs w:val="28"/>
        </w:rPr>
        <w:t xml:space="preserve">. </w:t>
      </w:r>
    </w:p>
    <w:p w:rsidR="001B3E64" w:rsidRPr="00814BB9" w:rsidRDefault="001B3E64">
      <w:pPr>
        <w:pStyle w:val="ConsPlusNormal"/>
        <w:jc w:val="both"/>
        <w:rPr>
          <w:rFonts w:ascii="Times New Roman" w:hAnsi="Times New Roman" w:cs="Times New Roman"/>
          <w:sz w:val="28"/>
          <w:szCs w:val="28"/>
        </w:rPr>
      </w:pPr>
    </w:p>
    <w:p w:rsidR="00DB41CA" w:rsidRDefault="00DB41CA">
      <w:pPr>
        <w:pStyle w:val="ConsPlusNormal"/>
        <w:jc w:val="both"/>
        <w:rPr>
          <w:rFonts w:ascii="Times New Roman" w:hAnsi="Times New Roman" w:cs="Times New Roman"/>
          <w:sz w:val="28"/>
          <w:szCs w:val="28"/>
        </w:rPr>
      </w:pPr>
    </w:p>
    <w:p w:rsidR="00DB41CA" w:rsidRDefault="00DB41CA">
      <w:pPr>
        <w:pStyle w:val="ConsPlusNormal"/>
        <w:jc w:val="both"/>
        <w:rPr>
          <w:rFonts w:ascii="Times New Roman" w:hAnsi="Times New Roman" w:cs="Times New Roman"/>
          <w:sz w:val="28"/>
          <w:szCs w:val="28"/>
        </w:rPr>
      </w:pPr>
    </w:p>
    <w:p w:rsidR="001B3E64" w:rsidRPr="00814BB9" w:rsidRDefault="002A4483">
      <w:pPr>
        <w:pStyle w:val="ConsPlusNormal"/>
        <w:jc w:val="both"/>
        <w:rPr>
          <w:rFonts w:ascii="Times New Roman" w:hAnsi="Times New Roman" w:cs="Times New Roman"/>
          <w:sz w:val="28"/>
          <w:szCs w:val="28"/>
        </w:rPr>
      </w:pPr>
      <w:proofErr w:type="spellStart"/>
      <w:r>
        <w:rPr>
          <w:rFonts w:ascii="Times New Roman" w:hAnsi="Times New Roman" w:cs="Times New Roman"/>
          <w:sz w:val="28"/>
          <w:szCs w:val="28"/>
        </w:rPr>
        <w:t>И.О.Главы</w:t>
      </w:r>
      <w:proofErr w:type="spellEnd"/>
      <w:r>
        <w:rPr>
          <w:rFonts w:ascii="Times New Roman" w:hAnsi="Times New Roman" w:cs="Times New Roman"/>
          <w:sz w:val="28"/>
          <w:szCs w:val="28"/>
        </w:rPr>
        <w:t xml:space="preserve"> администрации   </w:t>
      </w:r>
      <w:r w:rsidR="00DB41CA" w:rsidRPr="00DB41CA">
        <w:rPr>
          <w:rFonts w:ascii="Times New Roman" w:hAnsi="Times New Roman" w:cs="Times New Roman"/>
          <w:sz w:val="28"/>
          <w:szCs w:val="28"/>
        </w:rPr>
        <w:t xml:space="preserve">                                        </w:t>
      </w:r>
      <w:proofErr w:type="spellStart"/>
      <w:r>
        <w:rPr>
          <w:rFonts w:ascii="Times New Roman" w:hAnsi="Times New Roman" w:cs="Times New Roman"/>
          <w:sz w:val="28"/>
          <w:szCs w:val="28"/>
        </w:rPr>
        <w:t>Н.Д.Жигжитжапова</w:t>
      </w:r>
      <w:proofErr w:type="spellEnd"/>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Default="001B3E64">
      <w:pPr>
        <w:pStyle w:val="ConsPlusNormal"/>
        <w:jc w:val="both"/>
        <w:rPr>
          <w:rFonts w:ascii="Times New Roman" w:hAnsi="Times New Roman" w:cs="Times New Roman"/>
          <w:sz w:val="28"/>
          <w:szCs w:val="28"/>
        </w:rPr>
      </w:pPr>
    </w:p>
    <w:p w:rsidR="00DB41CA" w:rsidRDefault="00DB41CA">
      <w:pPr>
        <w:pStyle w:val="ConsPlusNormal"/>
        <w:jc w:val="both"/>
        <w:rPr>
          <w:rFonts w:ascii="Times New Roman" w:hAnsi="Times New Roman" w:cs="Times New Roman"/>
          <w:sz w:val="28"/>
          <w:szCs w:val="28"/>
        </w:rPr>
      </w:pPr>
    </w:p>
    <w:p w:rsidR="00DB41CA" w:rsidRDefault="00DB41CA">
      <w:pPr>
        <w:pStyle w:val="ConsPlusNormal"/>
        <w:jc w:val="both"/>
        <w:rPr>
          <w:rFonts w:ascii="Times New Roman" w:hAnsi="Times New Roman" w:cs="Times New Roman"/>
          <w:sz w:val="28"/>
          <w:szCs w:val="28"/>
        </w:rPr>
      </w:pPr>
    </w:p>
    <w:p w:rsidR="00B15E34" w:rsidRDefault="00B15E34">
      <w:pPr>
        <w:pStyle w:val="ConsPlusNormal"/>
        <w:jc w:val="both"/>
        <w:rPr>
          <w:rFonts w:ascii="Times New Roman" w:hAnsi="Times New Roman" w:cs="Times New Roman"/>
          <w:sz w:val="28"/>
          <w:szCs w:val="28"/>
        </w:rPr>
      </w:pPr>
    </w:p>
    <w:p w:rsidR="00B15E34" w:rsidRDefault="00B15E34">
      <w:pPr>
        <w:pStyle w:val="ConsPlusNormal"/>
        <w:jc w:val="both"/>
        <w:rPr>
          <w:rFonts w:ascii="Times New Roman" w:hAnsi="Times New Roman" w:cs="Times New Roman"/>
          <w:sz w:val="28"/>
          <w:szCs w:val="28"/>
        </w:rPr>
      </w:pPr>
    </w:p>
    <w:p w:rsidR="00B15E34" w:rsidRDefault="00B15E34">
      <w:pPr>
        <w:pStyle w:val="ConsPlusNormal"/>
        <w:jc w:val="both"/>
        <w:rPr>
          <w:rFonts w:ascii="Times New Roman" w:hAnsi="Times New Roman" w:cs="Times New Roman"/>
          <w:sz w:val="28"/>
          <w:szCs w:val="28"/>
        </w:rPr>
      </w:pPr>
    </w:p>
    <w:p w:rsidR="00B15E34" w:rsidRDefault="00B15E34">
      <w:pPr>
        <w:pStyle w:val="ConsPlusNormal"/>
        <w:jc w:val="both"/>
        <w:rPr>
          <w:rFonts w:ascii="Times New Roman" w:hAnsi="Times New Roman" w:cs="Times New Roman"/>
          <w:sz w:val="28"/>
          <w:szCs w:val="28"/>
        </w:rPr>
      </w:pPr>
    </w:p>
    <w:p w:rsidR="00B15E34" w:rsidRDefault="00B15E34">
      <w:pPr>
        <w:pStyle w:val="ConsPlusNormal"/>
        <w:jc w:val="both"/>
        <w:rPr>
          <w:rFonts w:ascii="Times New Roman" w:hAnsi="Times New Roman" w:cs="Times New Roman"/>
          <w:sz w:val="28"/>
          <w:szCs w:val="28"/>
        </w:rPr>
      </w:pPr>
    </w:p>
    <w:p w:rsidR="00B15E34" w:rsidRDefault="00B15E34">
      <w:pPr>
        <w:pStyle w:val="ConsPlusNormal"/>
        <w:jc w:val="both"/>
        <w:rPr>
          <w:rFonts w:ascii="Times New Roman" w:hAnsi="Times New Roman" w:cs="Times New Roman"/>
          <w:sz w:val="28"/>
          <w:szCs w:val="28"/>
        </w:rPr>
      </w:pPr>
    </w:p>
    <w:p w:rsidR="00B15E34" w:rsidRDefault="00B15E34">
      <w:pPr>
        <w:pStyle w:val="ConsPlusNormal"/>
        <w:jc w:val="both"/>
        <w:rPr>
          <w:rFonts w:ascii="Times New Roman" w:hAnsi="Times New Roman" w:cs="Times New Roman"/>
          <w:sz w:val="28"/>
          <w:szCs w:val="28"/>
        </w:rPr>
      </w:pPr>
    </w:p>
    <w:p w:rsidR="00B15E34" w:rsidRDefault="00B15E34">
      <w:pPr>
        <w:pStyle w:val="ConsPlusNormal"/>
        <w:jc w:val="both"/>
        <w:rPr>
          <w:rFonts w:ascii="Times New Roman" w:hAnsi="Times New Roman" w:cs="Times New Roman"/>
          <w:sz w:val="28"/>
          <w:szCs w:val="28"/>
        </w:rPr>
      </w:pPr>
      <w:bookmarkStart w:id="0" w:name="_GoBack"/>
      <w:bookmarkEnd w:id="0"/>
    </w:p>
    <w:p w:rsidR="00DB41CA" w:rsidRPr="00814BB9" w:rsidRDefault="00DB41CA">
      <w:pPr>
        <w:pStyle w:val="ConsPlusNormal"/>
        <w:jc w:val="both"/>
        <w:rPr>
          <w:rFonts w:ascii="Times New Roman" w:hAnsi="Times New Roman" w:cs="Times New Roman"/>
          <w:sz w:val="28"/>
          <w:szCs w:val="28"/>
        </w:rPr>
      </w:pPr>
    </w:p>
    <w:p w:rsidR="001B3E64" w:rsidRPr="00814BB9" w:rsidRDefault="00DB41CA" w:rsidP="00DB41CA">
      <w:pPr>
        <w:pStyle w:val="ConsPlusNormal"/>
        <w:jc w:val="center"/>
        <w:outlineLvl w:val="0"/>
        <w:rPr>
          <w:rFonts w:ascii="Times New Roman" w:hAnsi="Times New Roman" w:cs="Times New Roman"/>
          <w:sz w:val="28"/>
          <w:szCs w:val="28"/>
        </w:rPr>
      </w:pPr>
      <w:r>
        <w:rPr>
          <w:rFonts w:ascii="Times New Roman" w:hAnsi="Times New Roman" w:cs="Times New Roman"/>
          <w:sz w:val="28"/>
          <w:szCs w:val="28"/>
        </w:rPr>
        <w:lastRenderedPageBreak/>
        <w:t xml:space="preserve">            </w:t>
      </w:r>
      <w:r w:rsidR="002A4483">
        <w:rPr>
          <w:rFonts w:ascii="Times New Roman" w:hAnsi="Times New Roman" w:cs="Times New Roman"/>
          <w:sz w:val="28"/>
          <w:szCs w:val="28"/>
        </w:rPr>
        <w:t xml:space="preserve">               </w:t>
      </w:r>
      <w:r w:rsidR="001B3E64" w:rsidRPr="00814BB9">
        <w:rPr>
          <w:rFonts w:ascii="Times New Roman" w:hAnsi="Times New Roman" w:cs="Times New Roman"/>
          <w:sz w:val="28"/>
          <w:szCs w:val="28"/>
        </w:rPr>
        <w:t>Утвержден</w:t>
      </w:r>
    </w:p>
    <w:p w:rsidR="002A4483" w:rsidRDefault="00DB41CA" w:rsidP="002A4483">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w:t>
      </w:r>
      <w:r w:rsidR="002A4483">
        <w:rPr>
          <w:rFonts w:ascii="Times New Roman" w:hAnsi="Times New Roman" w:cs="Times New Roman"/>
          <w:sz w:val="28"/>
          <w:szCs w:val="28"/>
        </w:rPr>
        <w:t xml:space="preserve">                               </w:t>
      </w:r>
      <w:r w:rsidR="001B3E64" w:rsidRPr="00814BB9">
        <w:rPr>
          <w:rFonts w:ascii="Times New Roman" w:hAnsi="Times New Roman" w:cs="Times New Roman"/>
          <w:sz w:val="28"/>
          <w:szCs w:val="28"/>
        </w:rPr>
        <w:t xml:space="preserve">приказом </w:t>
      </w:r>
      <w:r w:rsidR="002A4483" w:rsidRPr="002A4483">
        <w:rPr>
          <w:rFonts w:ascii="Times New Roman" w:hAnsi="Times New Roman" w:cs="Times New Roman"/>
          <w:sz w:val="28"/>
          <w:szCs w:val="28"/>
        </w:rPr>
        <w:t xml:space="preserve">Администрации сельского </w:t>
      </w:r>
    </w:p>
    <w:p w:rsidR="002A4483" w:rsidRDefault="002A4483" w:rsidP="002A4483">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w:t>
      </w:r>
      <w:r w:rsidRPr="002A4483">
        <w:rPr>
          <w:rFonts w:ascii="Times New Roman" w:hAnsi="Times New Roman" w:cs="Times New Roman"/>
          <w:sz w:val="28"/>
          <w:szCs w:val="28"/>
        </w:rPr>
        <w:t>поселения «Таптанай»</w:t>
      </w:r>
      <w:r>
        <w:rPr>
          <w:rFonts w:ascii="Times New Roman" w:hAnsi="Times New Roman" w:cs="Times New Roman"/>
          <w:sz w:val="28"/>
          <w:szCs w:val="28"/>
        </w:rPr>
        <w:t xml:space="preserve"> </w:t>
      </w:r>
    </w:p>
    <w:p w:rsidR="001B3E64" w:rsidRPr="00814BB9" w:rsidRDefault="002A4483" w:rsidP="002A4483">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w:t>
      </w:r>
      <w:r w:rsidR="001B3E64" w:rsidRPr="00814BB9">
        <w:rPr>
          <w:rFonts w:ascii="Times New Roman" w:hAnsi="Times New Roman" w:cs="Times New Roman"/>
          <w:sz w:val="28"/>
          <w:szCs w:val="28"/>
        </w:rPr>
        <w:t>от 2</w:t>
      </w:r>
      <w:r>
        <w:rPr>
          <w:rFonts w:ascii="Times New Roman" w:hAnsi="Times New Roman" w:cs="Times New Roman"/>
          <w:sz w:val="28"/>
          <w:szCs w:val="28"/>
        </w:rPr>
        <w:t>5</w:t>
      </w:r>
      <w:r w:rsidR="001B3E64" w:rsidRPr="00814BB9">
        <w:rPr>
          <w:rFonts w:ascii="Times New Roman" w:hAnsi="Times New Roman" w:cs="Times New Roman"/>
          <w:sz w:val="28"/>
          <w:szCs w:val="28"/>
        </w:rPr>
        <w:t xml:space="preserve"> </w:t>
      </w:r>
      <w:r w:rsidR="00DB41CA">
        <w:rPr>
          <w:rFonts w:ascii="Times New Roman" w:hAnsi="Times New Roman" w:cs="Times New Roman"/>
          <w:sz w:val="28"/>
          <w:szCs w:val="28"/>
        </w:rPr>
        <w:t>января</w:t>
      </w:r>
      <w:r w:rsidR="001B3E64" w:rsidRPr="00814BB9">
        <w:rPr>
          <w:rFonts w:ascii="Times New Roman" w:hAnsi="Times New Roman" w:cs="Times New Roman"/>
          <w:sz w:val="28"/>
          <w:szCs w:val="28"/>
        </w:rPr>
        <w:t xml:space="preserve"> 202</w:t>
      </w:r>
      <w:r w:rsidR="00DB41CA">
        <w:rPr>
          <w:rFonts w:ascii="Times New Roman" w:hAnsi="Times New Roman" w:cs="Times New Roman"/>
          <w:sz w:val="28"/>
          <w:szCs w:val="28"/>
        </w:rPr>
        <w:t>2</w:t>
      </w:r>
      <w:r w:rsidR="001B3E64" w:rsidRPr="00814BB9">
        <w:rPr>
          <w:rFonts w:ascii="Times New Roman" w:hAnsi="Times New Roman" w:cs="Times New Roman"/>
          <w:sz w:val="28"/>
          <w:szCs w:val="28"/>
        </w:rPr>
        <w:t xml:space="preserve"> г. N </w:t>
      </w:r>
      <w:r w:rsidR="00DB41CA">
        <w:rPr>
          <w:rFonts w:ascii="Times New Roman" w:hAnsi="Times New Roman" w:cs="Times New Roman"/>
          <w:sz w:val="28"/>
          <w:szCs w:val="28"/>
        </w:rPr>
        <w:t>1</w:t>
      </w: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Title"/>
        <w:jc w:val="center"/>
        <w:rPr>
          <w:rFonts w:ascii="Times New Roman" w:hAnsi="Times New Roman" w:cs="Times New Roman"/>
          <w:sz w:val="28"/>
          <w:szCs w:val="28"/>
        </w:rPr>
      </w:pPr>
      <w:bookmarkStart w:id="1" w:name="P31"/>
      <w:bookmarkEnd w:id="1"/>
      <w:r w:rsidRPr="00814BB9">
        <w:rPr>
          <w:rFonts w:ascii="Times New Roman" w:hAnsi="Times New Roman" w:cs="Times New Roman"/>
          <w:sz w:val="28"/>
          <w:szCs w:val="28"/>
        </w:rPr>
        <w:t>ПОРЯДОК</w:t>
      </w:r>
    </w:p>
    <w:p w:rsidR="001B3E64" w:rsidRPr="00814BB9" w:rsidRDefault="001B3E64">
      <w:pPr>
        <w:pStyle w:val="ConsPlusTitle"/>
        <w:jc w:val="center"/>
        <w:rPr>
          <w:rFonts w:ascii="Times New Roman" w:hAnsi="Times New Roman" w:cs="Times New Roman"/>
          <w:sz w:val="28"/>
          <w:szCs w:val="28"/>
        </w:rPr>
      </w:pPr>
      <w:r w:rsidRPr="00814BB9">
        <w:rPr>
          <w:rFonts w:ascii="Times New Roman" w:hAnsi="Times New Roman" w:cs="Times New Roman"/>
          <w:sz w:val="28"/>
          <w:szCs w:val="28"/>
        </w:rPr>
        <w:t>УЧЕТА БЮДЖЕТНЫХ И ДЕНЕЖНЫХ ОБЯЗАТЕЛЬСТВ ПОЛУЧАТЕЛЕЙ СРЕДСТВ</w:t>
      </w:r>
    </w:p>
    <w:p w:rsidR="001B3E64" w:rsidRPr="00814BB9" w:rsidRDefault="001B3E64">
      <w:pPr>
        <w:pStyle w:val="ConsPlusTitle"/>
        <w:jc w:val="center"/>
        <w:rPr>
          <w:rFonts w:ascii="Times New Roman" w:hAnsi="Times New Roman" w:cs="Times New Roman"/>
          <w:sz w:val="28"/>
          <w:szCs w:val="28"/>
        </w:rPr>
      </w:pPr>
      <w:r w:rsidRPr="00814BB9">
        <w:rPr>
          <w:rFonts w:ascii="Times New Roman" w:hAnsi="Times New Roman" w:cs="Times New Roman"/>
          <w:sz w:val="28"/>
          <w:szCs w:val="28"/>
        </w:rPr>
        <w:t xml:space="preserve">БЮДЖЕТА </w:t>
      </w:r>
      <w:r w:rsidR="00F40A7E">
        <w:rPr>
          <w:rFonts w:ascii="Times New Roman" w:hAnsi="Times New Roman" w:cs="Times New Roman"/>
          <w:sz w:val="28"/>
          <w:szCs w:val="28"/>
        </w:rPr>
        <w:t xml:space="preserve">АДМИНИСТРАЦИЯ СЕЛЬСКОГО ПОСЕЛЕНИЯ «ТАПТАНАЙ» </w:t>
      </w:r>
      <w:r w:rsidR="003D176F">
        <w:rPr>
          <w:rFonts w:ascii="Times New Roman" w:hAnsi="Times New Roman" w:cs="Times New Roman"/>
          <w:sz w:val="28"/>
          <w:szCs w:val="28"/>
        </w:rPr>
        <w:t xml:space="preserve">ТЕРРИТОРИАЛЬНЫМ ОТДЕЛОМ </w:t>
      </w:r>
      <w:r w:rsidRPr="00814BB9">
        <w:rPr>
          <w:rFonts w:ascii="Times New Roman" w:hAnsi="Times New Roman" w:cs="Times New Roman"/>
          <w:sz w:val="28"/>
          <w:szCs w:val="28"/>
        </w:rPr>
        <w:t>УПРАВЛЕНИ</w:t>
      </w:r>
      <w:r w:rsidR="003D176F">
        <w:rPr>
          <w:rFonts w:ascii="Times New Roman" w:hAnsi="Times New Roman" w:cs="Times New Roman"/>
          <w:sz w:val="28"/>
          <w:szCs w:val="28"/>
        </w:rPr>
        <w:t>Я</w:t>
      </w:r>
      <w:r w:rsidRPr="00814BB9">
        <w:rPr>
          <w:rFonts w:ascii="Times New Roman" w:hAnsi="Times New Roman" w:cs="Times New Roman"/>
          <w:sz w:val="28"/>
          <w:szCs w:val="28"/>
        </w:rPr>
        <w:t xml:space="preserve"> ФЕДЕРАЛЬНОГО</w:t>
      </w:r>
    </w:p>
    <w:p w:rsidR="001B3E64" w:rsidRPr="00814BB9" w:rsidRDefault="001B3E64">
      <w:pPr>
        <w:pStyle w:val="ConsPlusTitle"/>
        <w:jc w:val="center"/>
        <w:rPr>
          <w:rFonts w:ascii="Times New Roman" w:hAnsi="Times New Roman" w:cs="Times New Roman"/>
          <w:sz w:val="28"/>
          <w:szCs w:val="28"/>
        </w:rPr>
      </w:pPr>
      <w:r w:rsidRPr="00814BB9">
        <w:rPr>
          <w:rFonts w:ascii="Times New Roman" w:hAnsi="Times New Roman" w:cs="Times New Roman"/>
          <w:sz w:val="28"/>
          <w:szCs w:val="28"/>
        </w:rPr>
        <w:t>КАЗНАЧЕЙСТВА ПО ЗАБАЙКАЛЬСКОМУ КРАЮ</w:t>
      </w: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Title"/>
        <w:jc w:val="center"/>
        <w:outlineLvl w:val="1"/>
        <w:rPr>
          <w:rFonts w:ascii="Times New Roman" w:hAnsi="Times New Roman" w:cs="Times New Roman"/>
          <w:sz w:val="28"/>
          <w:szCs w:val="28"/>
        </w:rPr>
      </w:pPr>
      <w:r w:rsidRPr="00814BB9">
        <w:rPr>
          <w:rFonts w:ascii="Times New Roman" w:hAnsi="Times New Roman" w:cs="Times New Roman"/>
          <w:sz w:val="28"/>
          <w:szCs w:val="28"/>
        </w:rPr>
        <w:t>1. ОБЩИЕ ПОЛОЖЕНИЯ</w:t>
      </w: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ind w:firstLine="540"/>
        <w:jc w:val="both"/>
        <w:rPr>
          <w:rFonts w:ascii="Times New Roman" w:hAnsi="Times New Roman" w:cs="Times New Roman"/>
          <w:sz w:val="28"/>
          <w:szCs w:val="28"/>
        </w:rPr>
      </w:pPr>
      <w:r w:rsidRPr="00814BB9">
        <w:rPr>
          <w:rFonts w:ascii="Times New Roman" w:hAnsi="Times New Roman" w:cs="Times New Roman"/>
          <w:sz w:val="28"/>
          <w:szCs w:val="28"/>
        </w:rPr>
        <w:t xml:space="preserve">1. Настоящий Порядок устанавливает процедуру исполнения бюджета </w:t>
      </w:r>
      <w:r w:rsidR="00F40A7E" w:rsidRPr="00F40A7E">
        <w:rPr>
          <w:rFonts w:ascii="Times New Roman" w:hAnsi="Times New Roman" w:cs="Times New Roman"/>
          <w:sz w:val="28"/>
          <w:szCs w:val="28"/>
        </w:rPr>
        <w:t>Администрации сельского поселения «Таптанай»</w:t>
      </w:r>
      <w:r w:rsidRPr="00814BB9">
        <w:rPr>
          <w:rFonts w:ascii="Times New Roman" w:hAnsi="Times New Roman" w:cs="Times New Roman"/>
          <w:sz w:val="28"/>
          <w:szCs w:val="28"/>
        </w:rPr>
        <w:t xml:space="preserve"> по расходам в части постановки на учет бюджетных и денежных обязательств получателей средств бюджета </w:t>
      </w:r>
      <w:r w:rsidR="00F40A7E" w:rsidRPr="00F40A7E">
        <w:rPr>
          <w:rFonts w:ascii="Times New Roman" w:hAnsi="Times New Roman" w:cs="Times New Roman"/>
          <w:sz w:val="28"/>
          <w:szCs w:val="28"/>
        </w:rPr>
        <w:t>Администрации сельского поселения «Таптанай»</w:t>
      </w:r>
      <w:r w:rsidR="00F40A7E">
        <w:rPr>
          <w:rFonts w:ascii="Times New Roman" w:hAnsi="Times New Roman" w:cs="Times New Roman"/>
          <w:sz w:val="28"/>
          <w:szCs w:val="28"/>
        </w:rPr>
        <w:t xml:space="preserve"> </w:t>
      </w:r>
      <w:r w:rsidRPr="00814BB9">
        <w:rPr>
          <w:rFonts w:ascii="Times New Roman" w:hAnsi="Times New Roman" w:cs="Times New Roman"/>
          <w:sz w:val="28"/>
          <w:szCs w:val="28"/>
        </w:rPr>
        <w:t xml:space="preserve">в целях отражения указанных операций в пределах лимитов бюджетных обязательств на лицевых счетах получателей средств бюджета </w:t>
      </w:r>
      <w:r w:rsidR="00F40A7E" w:rsidRPr="00F40A7E">
        <w:rPr>
          <w:rFonts w:ascii="Times New Roman" w:hAnsi="Times New Roman" w:cs="Times New Roman"/>
          <w:sz w:val="28"/>
          <w:szCs w:val="28"/>
        </w:rPr>
        <w:t>Администрации сельского поселения «Таптанай»</w:t>
      </w:r>
      <w:r w:rsidR="003D176F" w:rsidRPr="003D176F">
        <w:rPr>
          <w:rFonts w:ascii="Times New Roman" w:hAnsi="Times New Roman" w:cs="Times New Roman"/>
          <w:sz w:val="28"/>
          <w:szCs w:val="28"/>
        </w:rPr>
        <w:t xml:space="preserve"> </w:t>
      </w:r>
      <w:r w:rsidRPr="00814BB9">
        <w:rPr>
          <w:rFonts w:ascii="Times New Roman" w:hAnsi="Times New Roman" w:cs="Times New Roman"/>
          <w:sz w:val="28"/>
          <w:szCs w:val="28"/>
        </w:rPr>
        <w:t xml:space="preserve">или лицевых счетах для учета операций по переданным полномочиям получателя бюджетных средств, открытых в установленном порядке в </w:t>
      </w:r>
      <w:r w:rsidR="003D176F">
        <w:rPr>
          <w:rFonts w:ascii="Times New Roman" w:hAnsi="Times New Roman" w:cs="Times New Roman"/>
          <w:sz w:val="28"/>
          <w:szCs w:val="28"/>
        </w:rPr>
        <w:t xml:space="preserve">территориальном отделе </w:t>
      </w:r>
      <w:r w:rsidRPr="00814BB9">
        <w:rPr>
          <w:rFonts w:ascii="Times New Roman" w:hAnsi="Times New Roman" w:cs="Times New Roman"/>
          <w:sz w:val="28"/>
          <w:szCs w:val="28"/>
        </w:rPr>
        <w:t>Управлени</w:t>
      </w:r>
      <w:r w:rsidR="003D176F">
        <w:rPr>
          <w:rFonts w:ascii="Times New Roman" w:hAnsi="Times New Roman" w:cs="Times New Roman"/>
          <w:sz w:val="28"/>
          <w:szCs w:val="28"/>
        </w:rPr>
        <w:t>я Федерального</w:t>
      </w:r>
      <w:r w:rsidRPr="00814BB9">
        <w:rPr>
          <w:rFonts w:ascii="Times New Roman" w:hAnsi="Times New Roman" w:cs="Times New Roman"/>
          <w:sz w:val="28"/>
          <w:szCs w:val="28"/>
        </w:rPr>
        <w:t xml:space="preserve"> </w:t>
      </w:r>
      <w:r w:rsidR="003D176F">
        <w:rPr>
          <w:rFonts w:ascii="Times New Roman" w:hAnsi="Times New Roman" w:cs="Times New Roman"/>
          <w:sz w:val="28"/>
          <w:szCs w:val="28"/>
        </w:rPr>
        <w:t xml:space="preserve">казначейства по Забайкальскому краю  </w:t>
      </w:r>
      <w:r w:rsidRPr="00814BB9">
        <w:rPr>
          <w:rFonts w:ascii="Times New Roman" w:hAnsi="Times New Roman" w:cs="Times New Roman"/>
          <w:sz w:val="28"/>
          <w:szCs w:val="28"/>
        </w:rPr>
        <w:t>(далее - соответствующий лицевой счет получателя бюджетных средств).</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 xml:space="preserve">2. Постановка на учет бюджетных и денежных обязательств осуществляется в соответствии со Сведениями о бюджетном обязательстве и Сведениями о денежном обязательстве, реквизиты которых установлены в </w:t>
      </w:r>
      <w:hyperlink w:anchor="P183" w:history="1">
        <w:r w:rsidRPr="00814BB9">
          <w:rPr>
            <w:rFonts w:ascii="Times New Roman" w:hAnsi="Times New Roman" w:cs="Times New Roman"/>
            <w:color w:val="0000FF"/>
            <w:sz w:val="28"/>
            <w:szCs w:val="28"/>
          </w:rPr>
          <w:t>приложениях N 1</w:t>
        </w:r>
      </w:hyperlink>
      <w:r w:rsidRPr="00814BB9">
        <w:rPr>
          <w:rFonts w:ascii="Times New Roman" w:hAnsi="Times New Roman" w:cs="Times New Roman"/>
          <w:sz w:val="28"/>
          <w:szCs w:val="28"/>
        </w:rPr>
        <w:t xml:space="preserve"> и </w:t>
      </w:r>
      <w:hyperlink w:anchor="P347" w:history="1">
        <w:r w:rsidRPr="00814BB9">
          <w:rPr>
            <w:rFonts w:ascii="Times New Roman" w:hAnsi="Times New Roman" w:cs="Times New Roman"/>
            <w:color w:val="0000FF"/>
            <w:sz w:val="28"/>
            <w:szCs w:val="28"/>
          </w:rPr>
          <w:t>N 2</w:t>
        </w:r>
      </w:hyperlink>
      <w:r w:rsidRPr="00814BB9">
        <w:rPr>
          <w:rFonts w:ascii="Times New Roman" w:hAnsi="Times New Roman" w:cs="Times New Roman"/>
          <w:sz w:val="28"/>
          <w:szCs w:val="28"/>
        </w:rPr>
        <w:t xml:space="preserve"> к настоящему Порядку соответственно.</w:t>
      </w:r>
    </w:p>
    <w:p w:rsidR="00D63DCF" w:rsidRDefault="001B3E64">
      <w:pPr>
        <w:pStyle w:val="ConsPlusNormal"/>
        <w:spacing w:before="220"/>
        <w:ind w:firstLine="540"/>
        <w:jc w:val="both"/>
        <w:rPr>
          <w:rFonts w:ascii="Times New Roman" w:hAnsi="Times New Roman" w:cs="Times New Roman"/>
          <w:sz w:val="28"/>
          <w:szCs w:val="28"/>
        </w:rPr>
      </w:pPr>
      <w:bookmarkStart w:id="2" w:name="P40"/>
      <w:bookmarkEnd w:id="2"/>
      <w:r w:rsidRPr="00814BB9">
        <w:rPr>
          <w:rFonts w:ascii="Times New Roman" w:hAnsi="Times New Roman" w:cs="Times New Roman"/>
          <w:sz w:val="28"/>
          <w:szCs w:val="28"/>
        </w:rPr>
        <w:t xml:space="preserve">3. </w:t>
      </w:r>
      <w:r w:rsidR="00D63DCF" w:rsidRPr="00D63DCF">
        <w:rPr>
          <w:rFonts w:ascii="Times New Roman" w:hAnsi="Times New Roman" w:cs="Times New Roman"/>
          <w:sz w:val="28"/>
          <w:szCs w:val="28"/>
        </w:rPr>
        <w:t>Сведения о бюджетном обязательстве формируются в форме электронного документа в программном комплексе «Бюджет - Смарт Про», являющимся подсистемой государственной информационной системы «Автоматизированная система управления региональными финансами Забайкальского края» (далее – информационная система) и подписываются усиленной квалифицированной электронной подписью (далее - электронная подпись) лица, уполномоченного действовать от имени получателя средств бюджета муниципального образования и выгружаются в систему удаленного финансового документооборота автоматизированной системы Федерального казначейства (далее – СУФД).</w:t>
      </w:r>
      <w:r w:rsidR="00D63DCF">
        <w:rPr>
          <w:rFonts w:ascii="Times New Roman" w:hAnsi="Times New Roman" w:cs="Times New Roman"/>
          <w:sz w:val="28"/>
          <w:szCs w:val="28"/>
        </w:rPr>
        <w:t xml:space="preserve"> </w:t>
      </w:r>
    </w:p>
    <w:p w:rsidR="00D63DCF" w:rsidRDefault="00D63DCF">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w:t>
      </w:r>
      <w:r w:rsidRPr="00D63DCF">
        <w:rPr>
          <w:rFonts w:ascii="Times New Roman" w:hAnsi="Times New Roman" w:cs="Times New Roman"/>
          <w:sz w:val="28"/>
          <w:szCs w:val="28"/>
        </w:rPr>
        <w:t>. Сведения о денежном обязательстве формируются в форме электронного документа в СУФД.</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lastRenderedPageBreak/>
        <w:t xml:space="preserve">5. Сведения о бюджетном обязательстве и Сведения о денежном обязательстве формируются на основании документов, предусмотренных в </w:t>
      </w:r>
      <w:hyperlink w:anchor="P449" w:history="1">
        <w:r w:rsidRPr="00814BB9">
          <w:rPr>
            <w:rFonts w:ascii="Times New Roman" w:hAnsi="Times New Roman" w:cs="Times New Roman"/>
            <w:color w:val="0000FF"/>
            <w:sz w:val="28"/>
            <w:szCs w:val="28"/>
          </w:rPr>
          <w:t>графах 2</w:t>
        </w:r>
      </w:hyperlink>
      <w:r w:rsidRPr="00814BB9">
        <w:rPr>
          <w:rFonts w:ascii="Times New Roman" w:hAnsi="Times New Roman" w:cs="Times New Roman"/>
          <w:sz w:val="28"/>
          <w:szCs w:val="28"/>
        </w:rPr>
        <w:t xml:space="preserve"> и </w:t>
      </w:r>
      <w:hyperlink w:anchor="P450" w:history="1">
        <w:r w:rsidRPr="00814BB9">
          <w:rPr>
            <w:rFonts w:ascii="Times New Roman" w:hAnsi="Times New Roman" w:cs="Times New Roman"/>
            <w:color w:val="0000FF"/>
            <w:sz w:val="28"/>
            <w:szCs w:val="28"/>
          </w:rPr>
          <w:t>3</w:t>
        </w:r>
      </w:hyperlink>
      <w:r w:rsidRPr="00814BB9">
        <w:rPr>
          <w:rFonts w:ascii="Times New Roman" w:hAnsi="Times New Roman" w:cs="Times New Roman"/>
          <w:sz w:val="28"/>
          <w:szCs w:val="28"/>
        </w:rPr>
        <w:t xml:space="preserve"> Перечня документов, на основании которых возникают бюджетные обязательства получателей средств бюджета</w:t>
      </w:r>
      <w:r w:rsidR="00845C8B" w:rsidRPr="00845C8B">
        <w:t xml:space="preserve"> </w:t>
      </w:r>
      <w:r w:rsidR="00F40A7E" w:rsidRPr="00F40A7E">
        <w:rPr>
          <w:rFonts w:ascii="Times New Roman" w:hAnsi="Times New Roman" w:cs="Times New Roman"/>
          <w:sz w:val="28"/>
          <w:szCs w:val="28"/>
        </w:rPr>
        <w:t>Администрации сельского поселения «Таптанай»</w:t>
      </w:r>
      <w:r w:rsidRPr="00814BB9">
        <w:rPr>
          <w:rFonts w:ascii="Times New Roman" w:hAnsi="Times New Roman" w:cs="Times New Roman"/>
          <w:sz w:val="28"/>
          <w:szCs w:val="28"/>
        </w:rPr>
        <w:t xml:space="preserve">, и документов, подтверждающих возникновение денежных обязательств получателей средств бюджета </w:t>
      </w:r>
      <w:r w:rsidR="00F40A7E" w:rsidRPr="00F40A7E">
        <w:rPr>
          <w:rFonts w:ascii="Times New Roman" w:hAnsi="Times New Roman" w:cs="Times New Roman"/>
          <w:sz w:val="28"/>
          <w:szCs w:val="28"/>
        </w:rPr>
        <w:t>Администрации сельского поселения «Таптанай»</w:t>
      </w:r>
      <w:r w:rsidRPr="00814BB9">
        <w:rPr>
          <w:rFonts w:ascii="Times New Roman" w:hAnsi="Times New Roman" w:cs="Times New Roman"/>
          <w:sz w:val="28"/>
          <w:szCs w:val="28"/>
        </w:rPr>
        <w:t xml:space="preserve">, согласно приложению </w:t>
      </w:r>
      <w:r w:rsidR="00845C8B">
        <w:rPr>
          <w:rFonts w:ascii="Times New Roman" w:hAnsi="Times New Roman" w:cs="Times New Roman"/>
          <w:sz w:val="28"/>
          <w:szCs w:val="28"/>
        </w:rPr>
        <w:t>№</w:t>
      </w:r>
      <w:r w:rsidRPr="00814BB9">
        <w:rPr>
          <w:rFonts w:ascii="Times New Roman" w:hAnsi="Times New Roman" w:cs="Times New Roman"/>
          <w:sz w:val="28"/>
          <w:szCs w:val="28"/>
        </w:rPr>
        <w:t xml:space="preserve"> 3 к настоящему Порядку (далее соответственно - Перечень, документы-основания, документы, подтверждающие возникновение денежных обязательств).</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Информация, содержащаяся в Сведениях о бюджетном обязательстве и Сведениях о денежном обязательстве, должна соответствовать аналогичной информации, содержащейся в документе-основании и документе, подтверждающем возникновение денежного обязательства.</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 xml:space="preserve">6. Получатель средств бюджета </w:t>
      </w:r>
      <w:r w:rsidR="00F40A7E" w:rsidRPr="00F40A7E">
        <w:rPr>
          <w:rFonts w:ascii="Times New Roman" w:hAnsi="Times New Roman" w:cs="Times New Roman"/>
          <w:sz w:val="28"/>
          <w:szCs w:val="28"/>
        </w:rPr>
        <w:t>Администрации сельского поселения «Таптанай»</w:t>
      </w:r>
      <w:r w:rsidR="00845C8B" w:rsidRPr="00845C8B">
        <w:rPr>
          <w:rFonts w:ascii="Times New Roman" w:hAnsi="Times New Roman" w:cs="Times New Roman"/>
          <w:sz w:val="28"/>
          <w:szCs w:val="28"/>
        </w:rPr>
        <w:t xml:space="preserve"> </w:t>
      </w:r>
      <w:r w:rsidRPr="00814BB9">
        <w:rPr>
          <w:rFonts w:ascii="Times New Roman" w:hAnsi="Times New Roman" w:cs="Times New Roman"/>
          <w:sz w:val="28"/>
          <w:szCs w:val="28"/>
        </w:rPr>
        <w:t xml:space="preserve">направляет в </w:t>
      </w:r>
      <w:r w:rsidR="00845C8B">
        <w:rPr>
          <w:rFonts w:ascii="Times New Roman" w:hAnsi="Times New Roman" w:cs="Times New Roman"/>
          <w:sz w:val="28"/>
          <w:szCs w:val="28"/>
        </w:rPr>
        <w:t xml:space="preserve">территориальный отдел </w:t>
      </w:r>
      <w:r w:rsidRPr="00814BB9">
        <w:rPr>
          <w:rFonts w:ascii="Times New Roman" w:hAnsi="Times New Roman" w:cs="Times New Roman"/>
          <w:sz w:val="28"/>
          <w:szCs w:val="28"/>
        </w:rPr>
        <w:t>Управлени</w:t>
      </w:r>
      <w:r w:rsidR="005B1A5B">
        <w:rPr>
          <w:rFonts w:ascii="Times New Roman" w:hAnsi="Times New Roman" w:cs="Times New Roman"/>
          <w:sz w:val="28"/>
          <w:szCs w:val="28"/>
        </w:rPr>
        <w:t xml:space="preserve">я Федерального казначейства по Забайкальскому краю (далее – </w:t>
      </w:r>
      <w:r w:rsidR="00F3716F">
        <w:rPr>
          <w:rFonts w:ascii="Times New Roman" w:hAnsi="Times New Roman" w:cs="Times New Roman"/>
          <w:sz w:val="28"/>
          <w:szCs w:val="28"/>
        </w:rPr>
        <w:t>Управление</w:t>
      </w:r>
      <w:r w:rsidR="005B1A5B">
        <w:rPr>
          <w:rFonts w:ascii="Times New Roman" w:hAnsi="Times New Roman" w:cs="Times New Roman"/>
          <w:sz w:val="28"/>
          <w:szCs w:val="28"/>
        </w:rPr>
        <w:t xml:space="preserve">) </w:t>
      </w:r>
      <w:r w:rsidRPr="00814BB9">
        <w:rPr>
          <w:rFonts w:ascii="Times New Roman" w:hAnsi="Times New Roman" w:cs="Times New Roman"/>
          <w:sz w:val="28"/>
          <w:szCs w:val="28"/>
        </w:rPr>
        <w:t xml:space="preserve"> Сведения о бюджетном обязательстве (Сведения о денежном обязательстве) с приложением копии документа-основания (копии документа, подтверждающего возникновение денежного обязательства), в форме электронной копии указанного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получателя средств бюджета Забайкальского края.</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 xml:space="preserve">7. При формировании Сведений о бюджетном обязательстве и Сведений о денежном обязательстве применяются справочники, реестры и классификаторы, используемые в </w:t>
      </w:r>
      <w:r w:rsidR="005B1A5B">
        <w:rPr>
          <w:rFonts w:ascii="Times New Roman" w:hAnsi="Times New Roman" w:cs="Times New Roman"/>
          <w:sz w:val="28"/>
          <w:szCs w:val="28"/>
        </w:rPr>
        <w:t>информационной системе и СУФД</w:t>
      </w:r>
      <w:r w:rsidRPr="00814BB9">
        <w:rPr>
          <w:rFonts w:ascii="Times New Roman" w:hAnsi="Times New Roman" w:cs="Times New Roman"/>
          <w:sz w:val="28"/>
          <w:szCs w:val="28"/>
        </w:rPr>
        <w:t>, в соответствии с настоящим Порядком.</w:t>
      </w: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Title"/>
        <w:jc w:val="center"/>
        <w:outlineLvl w:val="1"/>
        <w:rPr>
          <w:rFonts w:ascii="Times New Roman" w:hAnsi="Times New Roman" w:cs="Times New Roman"/>
          <w:sz w:val="28"/>
          <w:szCs w:val="28"/>
        </w:rPr>
      </w:pPr>
      <w:r w:rsidRPr="00814BB9">
        <w:rPr>
          <w:rFonts w:ascii="Times New Roman" w:hAnsi="Times New Roman" w:cs="Times New Roman"/>
          <w:sz w:val="28"/>
          <w:szCs w:val="28"/>
        </w:rPr>
        <w:t>2. ПОСТАНОВКА НА УЧЕТ БЮДЖЕТНЫХ ОБЯЗАТЕЛЬСТВ И ВНЕСЕНИЕ</w:t>
      </w:r>
    </w:p>
    <w:p w:rsidR="001B3E64" w:rsidRPr="00814BB9" w:rsidRDefault="001B3E64">
      <w:pPr>
        <w:pStyle w:val="ConsPlusTitle"/>
        <w:jc w:val="center"/>
        <w:rPr>
          <w:rFonts w:ascii="Times New Roman" w:hAnsi="Times New Roman" w:cs="Times New Roman"/>
          <w:sz w:val="28"/>
          <w:szCs w:val="28"/>
        </w:rPr>
      </w:pPr>
      <w:r w:rsidRPr="00814BB9">
        <w:rPr>
          <w:rFonts w:ascii="Times New Roman" w:hAnsi="Times New Roman" w:cs="Times New Roman"/>
          <w:sz w:val="28"/>
          <w:szCs w:val="28"/>
        </w:rPr>
        <w:t>В НИХ ИЗМЕНЕНИЙ</w:t>
      </w: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ind w:firstLine="540"/>
        <w:jc w:val="both"/>
        <w:rPr>
          <w:rFonts w:ascii="Times New Roman" w:hAnsi="Times New Roman" w:cs="Times New Roman"/>
          <w:sz w:val="28"/>
          <w:szCs w:val="28"/>
        </w:rPr>
      </w:pPr>
      <w:bookmarkStart w:id="3" w:name="P55"/>
      <w:bookmarkEnd w:id="3"/>
      <w:r w:rsidRPr="00814BB9">
        <w:rPr>
          <w:rFonts w:ascii="Times New Roman" w:hAnsi="Times New Roman" w:cs="Times New Roman"/>
          <w:sz w:val="28"/>
          <w:szCs w:val="28"/>
        </w:rPr>
        <w:t xml:space="preserve">8. Сведения о бюджетных обязательствах, возникших на основании документов-оснований, предусмотренных </w:t>
      </w:r>
      <w:hyperlink w:anchor="P452" w:history="1">
        <w:r w:rsidRPr="00814BB9">
          <w:rPr>
            <w:rFonts w:ascii="Times New Roman" w:hAnsi="Times New Roman" w:cs="Times New Roman"/>
            <w:color w:val="0000FF"/>
            <w:sz w:val="28"/>
            <w:szCs w:val="28"/>
          </w:rPr>
          <w:t>пунктами 1</w:t>
        </w:r>
      </w:hyperlink>
      <w:r w:rsidRPr="00814BB9">
        <w:rPr>
          <w:rFonts w:ascii="Times New Roman" w:hAnsi="Times New Roman" w:cs="Times New Roman"/>
          <w:sz w:val="28"/>
          <w:szCs w:val="28"/>
        </w:rPr>
        <w:t xml:space="preserve"> - </w:t>
      </w:r>
      <w:hyperlink w:anchor="P532" w:history="1">
        <w:r w:rsidRPr="00814BB9">
          <w:rPr>
            <w:rFonts w:ascii="Times New Roman" w:hAnsi="Times New Roman" w:cs="Times New Roman"/>
            <w:color w:val="0000FF"/>
            <w:sz w:val="28"/>
            <w:szCs w:val="28"/>
          </w:rPr>
          <w:t>9 графы 2</w:t>
        </w:r>
      </w:hyperlink>
      <w:r w:rsidRPr="00814BB9">
        <w:rPr>
          <w:rFonts w:ascii="Times New Roman" w:hAnsi="Times New Roman" w:cs="Times New Roman"/>
          <w:sz w:val="28"/>
          <w:szCs w:val="28"/>
        </w:rPr>
        <w:t xml:space="preserve"> Перечня (далее - принятые бюджетные обязательства), формируются в соответствии с настоящим Порядком:</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 xml:space="preserve">1) получателем средств бюджета </w:t>
      </w:r>
      <w:r w:rsidR="00F40A7E" w:rsidRPr="00F40A7E">
        <w:rPr>
          <w:rFonts w:ascii="Times New Roman" w:hAnsi="Times New Roman" w:cs="Times New Roman"/>
          <w:sz w:val="28"/>
          <w:szCs w:val="28"/>
        </w:rPr>
        <w:t>Администрации сельского поселения «Таптанай»</w:t>
      </w:r>
      <w:r w:rsidRPr="00814BB9">
        <w:rPr>
          <w:rFonts w:ascii="Times New Roman" w:hAnsi="Times New Roman" w:cs="Times New Roman"/>
          <w:sz w:val="28"/>
          <w:szCs w:val="28"/>
        </w:rPr>
        <w:t xml:space="preserve"> в части принятых бюджетных обязательств, возникших на основании документов-оснований, предусмотренных </w:t>
      </w:r>
      <w:hyperlink w:anchor="P452" w:history="1">
        <w:r w:rsidRPr="00814BB9">
          <w:rPr>
            <w:rFonts w:ascii="Times New Roman" w:hAnsi="Times New Roman" w:cs="Times New Roman"/>
            <w:color w:val="0000FF"/>
            <w:sz w:val="28"/>
            <w:szCs w:val="28"/>
          </w:rPr>
          <w:t>пунктами 1</w:t>
        </w:r>
      </w:hyperlink>
      <w:r w:rsidRPr="00814BB9">
        <w:rPr>
          <w:rFonts w:ascii="Times New Roman" w:hAnsi="Times New Roman" w:cs="Times New Roman"/>
          <w:sz w:val="28"/>
          <w:szCs w:val="28"/>
        </w:rPr>
        <w:t xml:space="preserve"> - </w:t>
      </w:r>
      <w:hyperlink w:anchor="P532" w:history="1">
        <w:r w:rsidRPr="00814BB9">
          <w:rPr>
            <w:rFonts w:ascii="Times New Roman" w:hAnsi="Times New Roman" w:cs="Times New Roman"/>
            <w:color w:val="0000FF"/>
            <w:sz w:val="28"/>
            <w:szCs w:val="28"/>
          </w:rPr>
          <w:t>9 графы 2</w:t>
        </w:r>
      </w:hyperlink>
      <w:r w:rsidRPr="00814BB9">
        <w:rPr>
          <w:rFonts w:ascii="Times New Roman" w:hAnsi="Times New Roman" w:cs="Times New Roman"/>
          <w:sz w:val="28"/>
          <w:szCs w:val="28"/>
        </w:rPr>
        <w:t xml:space="preserve"> Перечня, - не позднее трех рабочих дней со дня заключения </w:t>
      </w:r>
      <w:proofErr w:type="gramStart"/>
      <w:r w:rsidR="00F3716F">
        <w:rPr>
          <w:rFonts w:ascii="Times New Roman" w:hAnsi="Times New Roman" w:cs="Times New Roman"/>
          <w:sz w:val="28"/>
          <w:szCs w:val="28"/>
        </w:rPr>
        <w:t xml:space="preserve">муниципального </w:t>
      </w:r>
      <w:r w:rsidRPr="00814BB9">
        <w:rPr>
          <w:rFonts w:ascii="Times New Roman" w:hAnsi="Times New Roman" w:cs="Times New Roman"/>
          <w:sz w:val="28"/>
          <w:szCs w:val="28"/>
        </w:rPr>
        <w:t xml:space="preserve"> контракта</w:t>
      </w:r>
      <w:proofErr w:type="gramEnd"/>
      <w:r w:rsidRPr="00814BB9">
        <w:rPr>
          <w:rFonts w:ascii="Times New Roman" w:hAnsi="Times New Roman" w:cs="Times New Roman"/>
          <w:sz w:val="28"/>
          <w:szCs w:val="28"/>
        </w:rPr>
        <w:t xml:space="preserve">, договора, соглашения, указанных в пунктах </w:t>
      </w:r>
      <w:hyperlink w:anchor="P449" w:history="1">
        <w:r w:rsidRPr="00814BB9">
          <w:rPr>
            <w:rFonts w:ascii="Times New Roman" w:hAnsi="Times New Roman" w:cs="Times New Roman"/>
            <w:color w:val="0000FF"/>
            <w:sz w:val="28"/>
            <w:szCs w:val="28"/>
          </w:rPr>
          <w:t>графы 2</w:t>
        </w:r>
      </w:hyperlink>
      <w:r w:rsidRPr="00814BB9">
        <w:rPr>
          <w:rFonts w:ascii="Times New Roman" w:hAnsi="Times New Roman" w:cs="Times New Roman"/>
          <w:sz w:val="28"/>
          <w:szCs w:val="28"/>
        </w:rPr>
        <w:t xml:space="preserve"> Перечня;</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lastRenderedPageBreak/>
        <w:t xml:space="preserve">2) Управлением в части принятых бюджетных обязательств, возникших на основании документов-оснований, не предусмотренных Перечнем </w:t>
      </w:r>
      <w:r w:rsidR="00F3716F">
        <w:rPr>
          <w:rFonts w:ascii="Times New Roman" w:hAnsi="Times New Roman" w:cs="Times New Roman"/>
          <w:sz w:val="28"/>
          <w:szCs w:val="28"/>
        </w:rPr>
        <w:t>ф</w:t>
      </w:r>
      <w:r w:rsidRPr="00814BB9">
        <w:rPr>
          <w:rFonts w:ascii="Times New Roman" w:hAnsi="Times New Roman" w:cs="Times New Roman"/>
          <w:sz w:val="28"/>
          <w:szCs w:val="28"/>
        </w:rPr>
        <w:t xml:space="preserve">ормирование Сведений о бюджетных обязательствах осуществляется после проверки наличия в распоряжении о совершении казначейских платежей (далее - распоряжение), представленном получателем средств бюджета </w:t>
      </w:r>
      <w:r w:rsidR="00F40A7E" w:rsidRPr="00F40A7E">
        <w:rPr>
          <w:rFonts w:ascii="Times New Roman" w:hAnsi="Times New Roman" w:cs="Times New Roman"/>
          <w:sz w:val="28"/>
          <w:szCs w:val="28"/>
        </w:rPr>
        <w:t>Администрации сельского поселения «Таптанай»</w:t>
      </w:r>
      <w:r w:rsidRPr="00814BB9">
        <w:rPr>
          <w:rFonts w:ascii="Times New Roman" w:hAnsi="Times New Roman" w:cs="Times New Roman"/>
          <w:sz w:val="28"/>
          <w:szCs w:val="28"/>
        </w:rPr>
        <w:t xml:space="preserve">, типа бюджетного обязательства, одновременно с формированием Сведений о денежных обязательствах по данному бюджетному обязательству в соответствии с положениями, предусмотренными </w:t>
      </w:r>
      <w:hyperlink w:anchor="P103" w:history="1">
        <w:r w:rsidRPr="00814BB9">
          <w:rPr>
            <w:rFonts w:ascii="Times New Roman" w:hAnsi="Times New Roman" w:cs="Times New Roman"/>
            <w:color w:val="0000FF"/>
            <w:sz w:val="28"/>
            <w:szCs w:val="28"/>
          </w:rPr>
          <w:t>пунктом 22</w:t>
        </w:r>
      </w:hyperlink>
      <w:r w:rsidRPr="00814BB9">
        <w:rPr>
          <w:rFonts w:ascii="Times New Roman" w:hAnsi="Times New Roman" w:cs="Times New Roman"/>
          <w:sz w:val="28"/>
          <w:szCs w:val="28"/>
        </w:rPr>
        <w:t xml:space="preserve"> Порядка.</w:t>
      </w:r>
    </w:p>
    <w:p w:rsidR="001B3E64" w:rsidRPr="00814BB9" w:rsidRDefault="001B3E64">
      <w:pPr>
        <w:pStyle w:val="ConsPlusNormal"/>
        <w:spacing w:before="220"/>
        <w:ind w:firstLine="540"/>
        <w:jc w:val="both"/>
        <w:rPr>
          <w:rFonts w:ascii="Times New Roman" w:hAnsi="Times New Roman" w:cs="Times New Roman"/>
          <w:sz w:val="28"/>
          <w:szCs w:val="28"/>
        </w:rPr>
      </w:pPr>
      <w:bookmarkStart w:id="4" w:name="P58"/>
      <w:bookmarkEnd w:id="4"/>
      <w:r w:rsidRPr="00814BB9">
        <w:rPr>
          <w:rFonts w:ascii="Times New Roman" w:hAnsi="Times New Roman" w:cs="Times New Roman"/>
          <w:sz w:val="28"/>
          <w:szCs w:val="28"/>
        </w:rPr>
        <w:t xml:space="preserve">9. Для внесения изменений в поставленное на учет бюджетное обязательство формируются Сведения о бюджетном обязательстве в соответствии с положениями </w:t>
      </w:r>
      <w:hyperlink w:anchor="P55" w:history="1">
        <w:r w:rsidRPr="00814BB9">
          <w:rPr>
            <w:rFonts w:ascii="Times New Roman" w:hAnsi="Times New Roman" w:cs="Times New Roman"/>
            <w:color w:val="0000FF"/>
            <w:sz w:val="28"/>
            <w:szCs w:val="28"/>
          </w:rPr>
          <w:t>пункта 8</w:t>
        </w:r>
      </w:hyperlink>
      <w:r w:rsidRPr="00814BB9">
        <w:rPr>
          <w:rFonts w:ascii="Times New Roman" w:hAnsi="Times New Roman" w:cs="Times New Roman"/>
          <w:sz w:val="28"/>
          <w:szCs w:val="28"/>
        </w:rPr>
        <w:t xml:space="preserve"> настоящего Порядка с указанием учетного номера бюджетного обязательства, в которое вносится изменение.</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10. В случае внесения изменений в бюджетное обязательство без внесения изменений в документ-основание указанный документ-основание в Управление повторно не представляется.</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 xml:space="preserve">В случае внесения изменений в бюджетное обязательство в связи с внесением изменений в документ-основание документ, предусматривающий внесение изменений в документ-основание, направляется получателем средств бюджета </w:t>
      </w:r>
      <w:r w:rsidR="00F40A7E" w:rsidRPr="00F40A7E">
        <w:rPr>
          <w:rFonts w:ascii="Times New Roman" w:hAnsi="Times New Roman" w:cs="Times New Roman"/>
          <w:sz w:val="28"/>
          <w:szCs w:val="28"/>
        </w:rPr>
        <w:t>Администрации сельского поселения «Таптанай»</w:t>
      </w:r>
      <w:r w:rsidRPr="00814BB9">
        <w:rPr>
          <w:rFonts w:ascii="Times New Roman" w:hAnsi="Times New Roman" w:cs="Times New Roman"/>
          <w:sz w:val="28"/>
          <w:szCs w:val="28"/>
        </w:rPr>
        <w:t xml:space="preserve"> в Управление одновременно с формированием Сведений о бюджетном обязательстве.</w:t>
      </w:r>
    </w:p>
    <w:p w:rsidR="001B3E64" w:rsidRPr="00814BB9" w:rsidRDefault="001B3E64">
      <w:pPr>
        <w:pStyle w:val="ConsPlusNormal"/>
        <w:spacing w:before="220"/>
        <w:ind w:firstLine="540"/>
        <w:jc w:val="both"/>
        <w:rPr>
          <w:rFonts w:ascii="Times New Roman" w:hAnsi="Times New Roman" w:cs="Times New Roman"/>
          <w:sz w:val="28"/>
          <w:szCs w:val="28"/>
        </w:rPr>
      </w:pPr>
      <w:bookmarkStart w:id="5" w:name="P61"/>
      <w:bookmarkEnd w:id="5"/>
      <w:r w:rsidRPr="00814BB9">
        <w:rPr>
          <w:rFonts w:ascii="Times New Roman" w:hAnsi="Times New Roman" w:cs="Times New Roman"/>
          <w:sz w:val="28"/>
          <w:szCs w:val="28"/>
        </w:rPr>
        <w:t xml:space="preserve">11. При постановке на учет бюджетных обязательств (внесении в них изменений) в соответствии со Сведениями о бюджетном обязательстве, сформированными получателем средств бюджета </w:t>
      </w:r>
      <w:r w:rsidR="00F40A7E" w:rsidRPr="00F40A7E">
        <w:rPr>
          <w:rFonts w:ascii="Times New Roman" w:hAnsi="Times New Roman" w:cs="Times New Roman"/>
          <w:sz w:val="28"/>
          <w:szCs w:val="28"/>
        </w:rPr>
        <w:t>Администрации сельского поселения «Таптанай»</w:t>
      </w:r>
      <w:r w:rsidRPr="00814BB9">
        <w:rPr>
          <w:rFonts w:ascii="Times New Roman" w:hAnsi="Times New Roman" w:cs="Times New Roman"/>
          <w:sz w:val="28"/>
          <w:szCs w:val="28"/>
        </w:rPr>
        <w:t>, Управление в течение двух рабочих дней со дня, следующего за днем поступления Сведений о бюджетном обязательстве, осуществляет их проверку по следующим направлениям:</w:t>
      </w:r>
    </w:p>
    <w:p w:rsidR="001B3E64" w:rsidRPr="00814BB9" w:rsidRDefault="001B3E64">
      <w:pPr>
        <w:pStyle w:val="ConsPlusNormal"/>
        <w:spacing w:before="220"/>
        <w:ind w:firstLine="540"/>
        <w:jc w:val="both"/>
        <w:rPr>
          <w:rFonts w:ascii="Times New Roman" w:hAnsi="Times New Roman" w:cs="Times New Roman"/>
          <w:sz w:val="28"/>
          <w:szCs w:val="28"/>
        </w:rPr>
      </w:pPr>
      <w:bookmarkStart w:id="6" w:name="P62"/>
      <w:bookmarkEnd w:id="6"/>
      <w:r w:rsidRPr="00814BB9">
        <w:rPr>
          <w:rFonts w:ascii="Times New Roman" w:hAnsi="Times New Roman" w:cs="Times New Roman"/>
          <w:sz w:val="28"/>
          <w:szCs w:val="28"/>
        </w:rPr>
        <w:t xml:space="preserve">соответствие информации о бюджетном обязательстве, указанной в Сведениях о бюджетном обязательстве, документам-основаниям, подлежащим представлению получателями средств бюджета </w:t>
      </w:r>
      <w:r w:rsidR="00F40A7E" w:rsidRPr="00F40A7E">
        <w:rPr>
          <w:rFonts w:ascii="Times New Roman" w:hAnsi="Times New Roman" w:cs="Times New Roman"/>
          <w:sz w:val="28"/>
          <w:szCs w:val="28"/>
        </w:rPr>
        <w:t>Администрации сельского поселения «Таптанай»</w:t>
      </w:r>
      <w:r w:rsidRPr="00814BB9">
        <w:rPr>
          <w:rFonts w:ascii="Times New Roman" w:hAnsi="Times New Roman" w:cs="Times New Roman"/>
          <w:sz w:val="28"/>
          <w:szCs w:val="28"/>
        </w:rPr>
        <w:t xml:space="preserve"> в Управление для постановки на учет бюджетных обязательств в соответствии с настоящим Порядком или включению в реестр контрактов;</w:t>
      </w:r>
    </w:p>
    <w:p w:rsidR="001B3E64" w:rsidRPr="00814BB9" w:rsidRDefault="001B3E64">
      <w:pPr>
        <w:pStyle w:val="ConsPlusNormal"/>
        <w:spacing w:before="220"/>
        <w:ind w:firstLine="540"/>
        <w:jc w:val="both"/>
        <w:rPr>
          <w:rFonts w:ascii="Times New Roman" w:hAnsi="Times New Roman" w:cs="Times New Roman"/>
          <w:sz w:val="28"/>
          <w:szCs w:val="28"/>
        </w:rPr>
      </w:pPr>
      <w:bookmarkStart w:id="7" w:name="P63"/>
      <w:bookmarkEnd w:id="7"/>
      <w:r w:rsidRPr="00814BB9">
        <w:rPr>
          <w:rFonts w:ascii="Times New Roman" w:hAnsi="Times New Roman" w:cs="Times New Roman"/>
          <w:sz w:val="28"/>
          <w:szCs w:val="28"/>
        </w:rPr>
        <w:t xml:space="preserve">соответствие информации о бюджетном обязательстве, указанной в Сведениях о бюджетном обязательстве, составу информации, подлежащей включению в Сведения о бюджетном обязательстве в соответствии с </w:t>
      </w:r>
      <w:hyperlink w:anchor="P183" w:history="1">
        <w:r w:rsidRPr="00814BB9">
          <w:rPr>
            <w:rFonts w:ascii="Times New Roman" w:hAnsi="Times New Roman" w:cs="Times New Roman"/>
            <w:color w:val="0000FF"/>
            <w:sz w:val="28"/>
            <w:szCs w:val="28"/>
          </w:rPr>
          <w:t xml:space="preserve">приложением </w:t>
        </w:r>
        <w:r w:rsidR="006D3570">
          <w:rPr>
            <w:rFonts w:ascii="Times New Roman" w:hAnsi="Times New Roman" w:cs="Times New Roman"/>
            <w:color w:val="0000FF"/>
            <w:sz w:val="28"/>
            <w:szCs w:val="28"/>
          </w:rPr>
          <w:t>№</w:t>
        </w:r>
        <w:r w:rsidRPr="00814BB9">
          <w:rPr>
            <w:rFonts w:ascii="Times New Roman" w:hAnsi="Times New Roman" w:cs="Times New Roman"/>
            <w:color w:val="0000FF"/>
            <w:sz w:val="28"/>
            <w:szCs w:val="28"/>
          </w:rPr>
          <w:t xml:space="preserve"> 1</w:t>
        </w:r>
      </w:hyperlink>
      <w:r w:rsidRPr="00814BB9">
        <w:rPr>
          <w:rFonts w:ascii="Times New Roman" w:hAnsi="Times New Roman" w:cs="Times New Roman"/>
          <w:sz w:val="28"/>
          <w:szCs w:val="28"/>
        </w:rPr>
        <w:t xml:space="preserve"> к настоящему Порядку;</w:t>
      </w:r>
    </w:p>
    <w:p w:rsidR="001B3E64" w:rsidRPr="00814BB9" w:rsidRDefault="001B3E64">
      <w:pPr>
        <w:pStyle w:val="ConsPlusNormal"/>
        <w:spacing w:before="220"/>
        <w:ind w:firstLine="540"/>
        <w:jc w:val="both"/>
        <w:rPr>
          <w:rFonts w:ascii="Times New Roman" w:hAnsi="Times New Roman" w:cs="Times New Roman"/>
          <w:sz w:val="28"/>
          <w:szCs w:val="28"/>
        </w:rPr>
      </w:pPr>
      <w:bookmarkStart w:id="8" w:name="P64"/>
      <w:bookmarkEnd w:id="8"/>
      <w:r w:rsidRPr="00814BB9">
        <w:rPr>
          <w:rFonts w:ascii="Times New Roman" w:hAnsi="Times New Roman" w:cs="Times New Roman"/>
          <w:sz w:val="28"/>
          <w:szCs w:val="28"/>
        </w:rPr>
        <w:t>не</w:t>
      </w:r>
      <w:r w:rsidR="006D3570">
        <w:rPr>
          <w:rFonts w:ascii="Times New Roman" w:hAnsi="Times New Roman" w:cs="Times New Roman"/>
          <w:sz w:val="28"/>
          <w:szCs w:val="28"/>
        </w:rPr>
        <w:t xml:space="preserve"> </w:t>
      </w:r>
      <w:r w:rsidRPr="00814BB9">
        <w:rPr>
          <w:rFonts w:ascii="Times New Roman" w:hAnsi="Times New Roman" w:cs="Times New Roman"/>
          <w:sz w:val="28"/>
          <w:szCs w:val="28"/>
        </w:rPr>
        <w:t xml:space="preserve">превышение суммы бюджетного обязательства по соответствующим кодам классификации расходов бюджета </w:t>
      </w:r>
      <w:r w:rsidR="00F40A7E" w:rsidRPr="00F40A7E">
        <w:rPr>
          <w:rFonts w:ascii="Times New Roman" w:hAnsi="Times New Roman" w:cs="Times New Roman"/>
          <w:sz w:val="28"/>
          <w:szCs w:val="28"/>
        </w:rPr>
        <w:t xml:space="preserve">Администрации сельского </w:t>
      </w:r>
      <w:r w:rsidR="00F40A7E" w:rsidRPr="00F40A7E">
        <w:rPr>
          <w:rFonts w:ascii="Times New Roman" w:hAnsi="Times New Roman" w:cs="Times New Roman"/>
          <w:sz w:val="28"/>
          <w:szCs w:val="28"/>
        </w:rPr>
        <w:lastRenderedPageBreak/>
        <w:t>поселения «Таптанай»</w:t>
      </w:r>
      <w:r w:rsidRPr="00814BB9">
        <w:rPr>
          <w:rFonts w:ascii="Times New Roman" w:hAnsi="Times New Roman" w:cs="Times New Roman"/>
          <w:sz w:val="28"/>
          <w:szCs w:val="28"/>
        </w:rPr>
        <w:t xml:space="preserve"> над суммой неиспользованных лимитов бюджетных обязательств, отраженных на соответствующем лицевом счете получателя бюджетных средств, отдельно для текущего финансового года, для первого и для второго года планового периода;</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 xml:space="preserve">соответствие предмета бюджетного обязательства, указанного в Сведениях о бюджетном обязательстве, документе-основании, коду вида (кодам видов) расходов классификации расходов бюджета </w:t>
      </w:r>
      <w:r w:rsidR="00F40A7E" w:rsidRPr="00F40A7E">
        <w:rPr>
          <w:rFonts w:ascii="Times New Roman" w:hAnsi="Times New Roman" w:cs="Times New Roman"/>
          <w:sz w:val="28"/>
          <w:szCs w:val="28"/>
        </w:rPr>
        <w:t>Администрации сельского поселения «Таптанай»</w:t>
      </w:r>
      <w:r w:rsidRPr="00814BB9">
        <w:rPr>
          <w:rFonts w:ascii="Times New Roman" w:hAnsi="Times New Roman" w:cs="Times New Roman"/>
          <w:sz w:val="28"/>
          <w:szCs w:val="28"/>
        </w:rPr>
        <w:t>, указанному в Сведениях о бюджетном обязательстве, документе-основании.</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 xml:space="preserve">В случае формирования Сведений о бюджетном обязательстве Управление при постановке на учет бюджетного обязательства (внесении в него изменений) осуществляется проверка по направлению, предусмотренному </w:t>
      </w:r>
      <w:hyperlink w:anchor="P64" w:history="1">
        <w:r w:rsidRPr="00814BB9">
          <w:rPr>
            <w:rFonts w:ascii="Times New Roman" w:hAnsi="Times New Roman" w:cs="Times New Roman"/>
            <w:color w:val="0000FF"/>
            <w:sz w:val="28"/>
            <w:szCs w:val="28"/>
          </w:rPr>
          <w:t>абзацем четвертым</w:t>
        </w:r>
      </w:hyperlink>
      <w:r w:rsidRPr="00814BB9">
        <w:rPr>
          <w:rFonts w:ascii="Times New Roman" w:hAnsi="Times New Roman" w:cs="Times New Roman"/>
          <w:sz w:val="28"/>
          <w:szCs w:val="28"/>
        </w:rPr>
        <w:t xml:space="preserve"> настоящего пункта.</w:t>
      </w:r>
    </w:p>
    <w:p w:rsidR="001B3E64" w:rsidRPr="00814BB9" w:rsidRDefault="001B3E64">
      <w:pPr>
        <w:pStyle w:val="ConsPlusNormal"/>
        <w:spacing w:before="220"/>
        <w:ind w:firstLine="540"/>
        <w:jc w:val="both"/>
        <w:rPr>
          <w:rFonts w:ascii="Times New Roman" w:hAnsi="Times New Roman" w:cs="Times New Roman"/>
          <w:sz w:val="28"/>
          <w:szCs w:val="28"/>
        </w:rPr>
      </w:pPr>
      <w:bookmarkStart w:id="9" w:name="P67"/>
      <w:bookmarkEnd w:id="9"/>
      <w:r w:rsidRPr="00814BB9">
        <w:rPr>
          <w:rFonts w:ascii="Times New Roman" w:hAnsi="Times New Roman" w:cs="Times New Roman"/>
          <w:sz w:val="28"/>
          <w:szCs w:val="28"/>
        </w:rPr>
        <w:t xml:space="preserve">12. При проверке Сведений о бюджетном обязательстве по документу-основанию, заключенному (принятому) в целях осуществления капитальных вложений в объекты капитального строительства или объекты недвижимого имущества, Управлением осуществляется проверка, предусмотренная </w:t>
      </w:r>
      <w:hyperlink w:anchor="P61" w:history="1">
        <w:r w:rsidRPr="00814BB9">
          <w:rPr>
            <w:rFonts w:ascii="Times New Roman" w:hAnsi="Times New Roman" w:cs="Times New Roman"/>
            <w:color w:val="0000FF"/>
            <w:sz w:val="28"/>
            <w:szCs w:val="28"/>
          </w:rPr>
          <w:t>пунктом 11</w:t>
        </w:r>
      </w:hyperlink>
      <w:r w:rsidRPr="00814BB9">
        <w:rPr>
          <w:rFonts w:ascii="Times New Roman" w:hAnsi="Times New Roman" w:cs="Times New Roman"/>
          <w:sz w:val="28"/>
          <w:szCs w:val="28"/>
        </w:rPr>
        <w:t xml:space="preserve"> настоящего Порядка по каждому уникальному коду объекта капитального строительства или объекта недвижимого имущества, отраженному на соответствующем лицевом счете получателя бюджетных средств.</w:t>
      </w:r>
    </w:p>
    <w:p w:rsidR="000F3A09" w:rsidRDefault="001B3E64">
      <w:pPr>
        <w:pStyle w:val="ConsPlusNormal"/>
        <w:spacing w:before="220"/>
        <w:ind w:firstLine="540"/>
        <w:jc w:val="both"/>
        <w:rPr>
          <w:rFonts w:ascii="Times New Roman" w:hAnsi="Times New Roman" w:cs="Times New Roman"/>
          <w:sz w:val="28"/>
          <w:szCs w:val="28"/>
        </w:rPr>
      </w:pPr>
      <w:bookmarkStart w:id="10" w:name="P68"/>
      <w:bookmarkEnd w:id="10"/>
      <w:r w:rsidRPr="00814BB9">
        <w:rPr>
          <w:rFonts w:ascii="Times New Roman" w:hAnsi="Times New Roman" w:cs="Times New Roman"/>
          <w:sz w:val="28"/>
          <w:szCs w:val="28"/>
        </w:rPr>
        <w:t xml:space="preserve">13. При постановке на учет принимаемого бюджетного обязательства, возникающего на основании документа-основания, заключаемого в целях осуществления капитальных вложений в объекты капитального строительства, в дополнение к проверке, предусмотренной </w:t>
      </w:r>
      <w:hyperlink w:anchor="P61" w:history="1">
        <w:r w:rsidRPr="00814BB9">
          <w:rPr>
            <w:rFonts w:ascii="Times New Roman" w:hAnsi="Times New Roman" w:cs="Times New Roman"/>
            <w:color w:val="0000FF"/>
            <w:sz w:val="28"/>
            <w:szCs w:val="28"/>
          </w:rPr>
          <w:t>пунктом 11</w:t>
        </w:r>
      </w:hyperlink>
      <w:r w:rsidRPr="00814BB9">
        <w:rPr>
          <w:rFonts w:ascii="Times New Roman" w:hAnsi="Times New Roman" w:cs="Times New Roman"/>
          <w:sz w:val="28"/>
          <w:szCs w:val="28"/>
        </w:rPr>
        <w:t xml:space="preserve"> настоящего Порядка, Управление осуществляет проверку наличия утвержденной проектной документации на объекты капитального строительства согласно сведениям, доведенным до Управления в соответствии с порядком составления и ведения сводной бюджетной росписи бюджета </w:t>
      </w:r>
      <w:r w:rsidR="00F40A7E" w:rsidRPr="00F40A7E">
        <w:rPr>
          <w:rFonts w:ascii="Times New Roman" w:hAnsi="Times New Roman" w:cs="Times New Roman"/>
          <w:sz w:val="28"/>
          <w:szCs w:val="28"/>
        </w:rPr>
        <w:t>Администрации сельского поселения «Таптанай»</w:t>
      </w:r>
      <w:r w:rsidR="006D3570">
        <w:rPr>
          <w:rFonts w:ascii="Times New Roman" w:hAnsi="Times New Roman" w:cs="Times New Roman"/>
          <w:sz w:val="28"/>
          <w:szCs w:val="28"/>
        </w:rPr>
        <w:t xml:space="preserve">. </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 xml:space="preserve">Проверка, предусмотренная </w:t>
      </w:r>
      <w:hyperlink w:anchor="P68" w:history="1">
        <w:r w:rsidRPr="00814BB9">
          <w:rPr>
            <w:rFonts w:ascii="Times New Roman" w:hAnsi="Times New Roman" w:cs="Times New Roman"/>
            <w:color w:val="0000FF"/>
            <w:sz w:val="28"/>
            <w:szCs w:val="28"/>
          </w:rPr>
          <w:t>абзацем первым</w:t>
        </w:r>
      </w:hyperlink>
      <w:r w:rsidRPr="00814BB9">
        <w:rPr>
          <w:rFonts w:ascii="Times New Roman" w:hAnsi="Times New Roman" w:cs="Times New Roman"/>
          <w:sz w:val="28"/>
          <w:szCs w:val="28"/>
        </w:rPr>
        <w:t xml:space="preserve"> настоящего пункта, не осуществляется при постановке на учет бюджетного обязательства по объектам капитального строительства, в отношении которых в случаях и порядке,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заключаются </w:t>
      </w:r>
      <w:r w:rsidR="009E22FA">
        <w:rPr>
          <w:rFonts w:ascii="Times New Roman" w:hAnsi="Times New Roman" w:cs="Times New Roman"/>
          <w:sz w:val="28"/>
          <w:szCs w:val="28"/>
        </w:rPr>
        <w:t xml:space="preserve">муниципальные </w:t>
      </w:r>
      <w:r w:rsidRPr="00814BB9">
        <w:rPr>
          <w:rFonts w:ascii="Times New Roman" w:hAnsi="Times New Roman" w:cs="Times New Roman"/>
          <w:sz w:val="28"/>
          <w:szCs w:val="28"/>
        </w:rPr>
        <w:t>контракты, предметами которых являются одновременно подготовка проектной документации и (или) выполнение инженерных изысканий, выполнение работ по строительству, реконструкции объекта капитального строительства.</w:t>
      </w:r>
    </w:p>
    <w:p w:rsidR="009E22FA"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 xml:space="preserve">14. В случае положительного результата проверки, предусмотренной </w:t>
      </w:r>
      <w:hyperlink w:anchor="P61" w:history="1">
        <w:r w:rsidRPr="00814BB9">
          <w:rPr>
            <w:rFonts w:ascii="Times New Roman" w:hAnsi="Times New Roman" w:cs="Times New Roman"/>
            <w:color w:val="0000FF"/>
            <w:sz w:val="28"/>
            <w:szCs w:val="28"/>
          </w:rPr>
          <w:t>пунктами 11</w:t>
        </w:r>
      </w:hyperlink>
      <w:r w:rsidRPr="00814BB9">
        <w:rPr>
          <w:rFonts w:ascii="Times New Roman" w:hAnsi="Times New Roman" w:cs="Times New Roman"/>
          <w:sz w:val="28"/>
          <w:szCs w:val="28"/>
        </w:rPr>
        <w:t xml:space="preserve"> - </w:t>
      </w:r>
      <w:hyperlink w:anchor="P68" w:history="1">
        <w:r w:rsidRPr="00814BB9">
          <w:rPr>
            <w:rFonts w:ascii="Times New Roman" w:hAnsi="Times New Roman" w:cs="Times New Roman"/>
            <w:color w:val="0000FF"/>
            <w:sz w:val="28"/>
            <w:szCs w:val="28"/>
          </w:rPr>
          <w:t>13</w:t>
        </w:r>
      </w:hyperlink>
      <w:r w:rsidRPr="00814BB9">
        <w:rPr>
          <w:rFonts w:ascii="Times New Roman" w:hAnsi="Times New Roman" w:cs="Times New Roman"/>
          <w:sz w:val="28"/>
          <w:szCs w:val="28"/>
        </w:rPr>
        <w:t xml:space="preserve"> настоящего Порядка, Управление присваивает учетный номер бюджетному обязательству (вносит изменения в бюджетное обязательство) в течение срока, указанного в </w:t>
      </w:r>
      <w:hyperlink w:anchor="P61" w:history="1">
        <w:r w:rsidRPr="00814BB9">
          <w:rPr>
            <w:rFonts w:ascii="Times New Roman" w:hAnsi="Times New Roman" w:cs="Times New Roman"/>
            <w:color w:val="0000FF"/>
            <w:sz w:val="28"/>
            <w:szCs w:val="28"/>
          </w:rPr>
          <w:t>абзаце первом пункта 11</w:t>
        </w:r>
      </w:hyperlink>
      <w:r w:rsidRPr="00814BB9">
        <w:rPr>
          <w:rFonts w:ascii="Times New Roman" w:hAnsi="Times New Roman" w:cs="Times New Roman"/>
          <w:sz w:val="28"/>
          <w:szCs w:val="28"/>
        </w:rPr>
        <w:t xml:space="preserve"> настоящего Порядка, и направляет получателю средств бюджета </w:t>
      </w:r>
      <w:r w:rsidR="00F40A7E" w:rsidRPr="00F40A7E">
        <w:rPr>
          <w:rFonts w:ascii="Times New Roman" w:hAnsi="Times New Roman" w:cs="Times New Roman"/>
          <w:sz w:val="28"/>
          <w:szCs w:val="28"/>
        </w:rPr>
        <w:t>Администрации сельского поселения «Таптанай»</w:t>
      </w:r>
      <w:r w:rsidR="009E22FA">
        <w:rPr>
          <w:rFonts w:ascii="Times New Roman" w:hAnsi="Times New Roman" w:cs="Times New Roman"/>
          <w:sz w:val="28"/>
          <w:szCs w:val="28"/>
        </w:rPr>
        <w:t xml:space="preserve"> </w:t>
      </w:r>
      <w:r w:rsidRPr="00814BB9">
        <w:rPr>
          <w:rFonts w:ascii="Times New Roman" w:hAnsi="Times New Roman" w:cs="Times New Roman"/>
          <w:sz w:val="28"/>
          <w:szCs w:val="28"/>
        </w:rPr>
        <w:t xml:space="preserve"> извещение о постановке на учет (изменении) бюджетного обязательства</w:t>
      </w:r>
      <w:r w:rsidR="009E22FA">
        <w:rPr>
          <w:rFonts w:ascii="Times New Roman" w:hAnsi="Times New Roman" w:cs="Times New Roman"/>
          <w:sz w:val="28"/>
          <w:szCs w:val="28"/>
        </w:rPr>
        <w:t xml:space="preserve">. </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 xml:space="preserve">Извещение о бюджетном обязательстве направляется Управлением получателю средств бюджета </w:t>
      </w:r>
      <w:r w:rsidR="00F40A7E" w:rsidRPr="00F40A7E">
        <w:rPr>
          <w:rFonts w:ascii="Times New Roman" w:hAnsi="Times New Roman" w:cs="Times New Roman"/>
          <w:sz w:val="28"/>
          <w:szCs w:val="28"/>
        </w:rPr>
        <w:t>Администрации сельского поселения «Таптанай»</w:t>
      </w:r>
      <w:r w:rsidRPr="00814BB9">
        <w:rPr>
          <w:rFonts w:ascii="Times New Roman" w:hAnsi="Times New Roman" w:cs="Times New Roman"/>
          <w:sz w:val="28"/>
          <w:szCs w:val="28"/>
        </w:rPr>
        <w:t>:</w:t>
      </w:r>
    </w:p>
    <w:p w:rsidR="001B3E64" w:rsidRPr="00814BB9" w:rsidRDefault="009E22FA">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Через СУФД </w:t>
      </w:r>
      <w:r w:rsidR="001B3E64" w:rsidRPr="00814BB9">
        <w:rPr>
          <w:rFonts w:ascii="Times New Roman" w:hAnsi="Times New Roman" w:cs="Times New Roman"/>
          <w:sz w:val="28"/>
          <w:szCs w:val="28"/>
        </w:rPr>
        <w:t>в форме электронного документа, подписанного электронной подписью уполномоченного лица Управления, - в отношении Сведений о бюджетном обязательстве, представленных в форме электронного документа;</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на бумажном носителе, подписанном уполномоченным лицом Управления, - в отношении Сведений о бюджетном обязательстве, представленных на бумажном носителе.</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Учетный номер бюджетного обязательства имеет следующую структуру, состоящую из девятнадцати разрядов:</w:t>
      </w:r>
    </w:p>
    <w:p w:rsidR="009E22FA"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 xml:space="preserve">с 1 по 8 разряд - код получателя средств бюджета </w:t>
      </w:r>
      <w:r w:rsidR="00F40A7E" w:rsidRPr="00F40A7E">
        <w:rPr>
          <w:rFonts w:ascii="Times New Roman" w:hAnsi="Times New Roman" w:cs="Times New Roman"/>
          <w:sz w:val="28"/>
          <w:szCs w:val="28"/>
        </w:rPr>
        <w:t>Администрации сельского поселения «Таптанай»</w:t>
      </w:r>
      <w:r w:rsidRPr="00814BB9">
        <w:rPr>
          <w:rFonts w:ascii="Times New Roman" w:hAnsi="Times New Roman" w:cs="Times New Roman"/>
          <w:sz w:val="28"/>
          <w:szCs w:val="28"/>
        </w:rPr>
        <w:t xml:space="preserve"> по реестру участников бюджетного процесса, а также юридических лиц, не являющихся участниками бюджетного процесса</w:t>
      </w:r>
      <w:r w:rsidR="009E22FA">
        <w:rPr>
          <w:rFonts w:ascii="Times New Roman" w:hAnsi="Times New Roman" w:cs="Times New Roman"/>
          <w:sz w:val="28"/>
          <w:szCs w:val="28"/>
        </w:rPr>
        <w:t xml:space="preserve"> (далее – Сводный реестр); </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9 и 10 разряды - последние две цифры года, в котором бюджетное обязательство поставлено на учет;</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с 11 по 19 разряд - номер бюджетного обязательства, присваиваемый Управлением в рамках одного календарного года.</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15. Одно поставленное на учет бюджетное обязательство может содержать несколько кодов классификации расходов бюджета и уникальных кодов объектов капитального строительства или объектов недвижимого имущества.</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 xml:space="preserve">16. В случае отрицательного результата проверки Сведений о бюджетном обязательстве на соответствие положениям, предусмотренным </w:t>
      </w:r>
      <w:hyperlink w:anchor="P62" w:history="1">
        <w:r w:rsidRPr="00814BB9">
          <w:rPr>
            <w:rFonts w:ascii="Times New Roman" w:hAnsi="Times New Roman" w:cs="Times New Roman"/>
            <w:color w:val="0000FF"/>
            <w:sz w:val="28"/>
            <w:szCs w:val="28"/>
          </w:rPr>
          <w:t>абзацем вторым пункта 11</w:t>
        </w:r>
      </w:hyperlink>
      <w:r w:rsidRPr="00814BB9">
        <w:rPr>
          <w:rFonts w:ascii="Times New Roman" w:hAnsi="Times New Roman" w:cs="Times New Roman"/>
          <w:sz w:val="28"/>
          <w:szCs w:val="28"/>
        </w:rPr>
        <w:t xml:space="preserve">, </w:t>
      </w:r>
      <w:hyperlink w:anchor="P67" w:history="1">
        <w:r w:rsidRPr="00814BB9">
          <w:rPr>
            <w:rFonts w:ascii="Times New Roman" w:hAnsi="Times New Roman" w:cs="Times New Roman"/>
            <w:color w:val="0000FF"/>
            <w:sz w:val="28"/>
            <w:szCs w:val="28"/>
          </w:rPr>
          <w:t>пунктами 12</w:t>
        </w:r>
      </w:hyperlink>
      <w:r w:rsidRPr="00814BB9">
        <w:rPr>
          <w:rFonts w:ascii="Times New Roman" w:hAnsi="Times New Roman" w:cs="Times New Roman"/>
          <w:sz w:val="28"/>
          <w:szCs w:val="28"/>
        </w:rPr>
        <w:t xml:space="preserve"> и </w:t>
      </w:r>
      <w:hyperlink w:anchor="P68" w:history="1">
        <w:r w:rsidRPr="00814BB9">
          <w:rPr>
            <w:rFonts w:ascii="Times New Roman" w:hAnsi="Times New Roman" w:cs="Times New Roman"/>
            <w:color w:val="0000FF"/>
            <w:sz w:val="28"/>
            <w:szCs w:val="28"/>
          </w:rPr>
          <w:t>13</w:t>
        </w:r>
      </w:hyperlink>
      <w:r w:rsidRPr="00814BB9">
        <w:rPr>
          <w:rFonts w:ascii="Times New Roman" w:hAnsi="Times New Roman" w:cs="Times New Roman"/>
          <w:sz w:val="28"/>
          <w:szCs w:val="28"/>
        </w:rPr>
        <w:t xml:space="preserve"> настоящего Порядка, Управление в срок, установленный </w:t>
      </w:r>
      <w:hyperlink w:anchor="P61" w:history="1">
        <w:r w:rsidRPr="00814BB9">
          <w:rPr>
            <w:rFonts w:ascii="Times New Roman" w:hAnsi="Times New Roman" w:cs="Times New Roman"/>
            <w:color w:val="0000FF"/>
            <w:sz w:val="28"/>
            <w:szCs w:val="28"/>
          </w:rPr>
          <w:t>абзацем первым пункта 11</w:t>
        </w:r>
      </w:hyperlink>
      <w:r w:rsidRPr="00814BB9">
        <w:rPr>
          <w:rFonts w:ascii="Times New Roman" w:hAnsi="Times New Roman" w:cs="Times New Roman"/>
          <w:sz w:val="28"/>
          <w:szCs w:val="28"/>
        </w:rPr>
        <w:t xml:space="preserve"> настоящего Порядка, направляет получателю средств бюджета </w:t>
      </w:r>
      <w:r w:rsidR="00F40A7E" w:rsidRPr="00F40A7E">
        <w:rPr>
          <w:rFonts w:ascii="Times New Roman" w:hAnsi="Times New Roman" w:cs="Times New Roman"/>
          <w:sz w:val="28"/>
          <w:szCs w:val="28"/>
        </w:rPr>
        <w:t xml:space="preserve">Администрации сельского </w:t>
      </w:r>
      <w:r w:rsidR="00F40A7E" w:rsidRPr="00F40A7E">
        <w:rPr>
          <w:rFonts w:ascii="Times New Roman" w:hAnsi="Times New Roman" w:cs="Times New Roman"/>
          <w:sz w:val="28"/>
          <w:szCs w:val="28"/>
        </w:rPr>
        <w:lastRenderedPageBreak/>
        <w:t>поселения «Таптанай»</w:t>
      </w:r>
      <w:r w:rsidR="00F40A7E">
        <w:rPr>
          <w:rFonts w:ascii="Times New Roman" w:hAnsi="Times New Roman" w:cs="Times New Roman"/>
          <w:sz w:val="28"/>
          <w:szCs w:val="28"/>
        </w:rPr>
        <w:t xml:space="preserve"> </w:t>
      </w:r>
      <w:r w:rsidRPr="00814BB9">
        <w:rPr>
          <w:rFonts w:ascii="Times New Roman" w:hAnsi="Times New Roman" w:cs="Times New Roman"/>
          <w:sz w:val="28"/>
          <w:szCs w:val="28"/>
        </w:rPr>
        <w:t>уведомление в электронной форме, содержащее информацию, позволяющую идентифицировать документ, не принятый к исполнению, а также содержащее дату и причину отказа, в соответствии с правилами организации и функционирования системы казначейских платежей, установленными Управлением (далее - уведомление).</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 xml:space="preserve">В отношении Сведений о бюджетных обязательствах, представленных на бумажном носителе, Управление возвращает получателю средств бюджета </w:t>
      </w:r>
      <w:r w:rsidR="00F40A7E" w:rsidRPr="00F40A7E">
        <w:rPr>
          <w:rFonts w:ascii="Times New Roman" w:hAnsi="Times New Roman" w:cs="Times New Roman"/>
          <w:sz w:val="28"/>
          <w:szCs w:val="28"/>
        </w:rPr>
        <w:t>Администрации сельского поселения «Таптанай»</w:t>
      </w:r>
      <w:r w:rsidR="00A95684">
        <w:rPr>
          <w:rFonts w:ascii="Times New Roman" w:hAnsi="Times New Roman" w:cs="Times New Roman"/>
          <w:sz w:val="28"/>
          <w:szCs w:val="28"/>
        </w:rPr>
        <w:t xml:space="preserve"> район»</w:t>
      </w:r>
      <w:r w:rsidRPr="00814BB9">
        <w:rPr>
          <w:rFonts w:ascii="Times New Roman" w:hAnsi="Times New Roman" w:cs="Times New Roman"/>
          <w:sz w:val="28"/>
          <w:szCs w:val="28"/>
        </w:rPr>
        <w:t xml:space="preserve"> копию Сведений о бюджетном обязательстве с проставлением даты отказа, должности сотрудника Управления, его подписи, расшифровки подписи с указанием инициалов и фамилии, причины отказа.</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 xml:space="preserve">17. В случае превышения суммы бюджетного обязательства по соответствующим кодам классификации расходов бюджета </w:t>
      </w:r>
      <w:r w:rsidR="00F40A7E" w:rsidRPr="00F40A7E">
        <w:rPr>
          <w:rFonts w:ascii="Times New Roman" w:hAnsi="Times New Roman" w:cs="Times New Roman"/>
          <w:sz w:val="28"/>
          <w:szCs w:val="28"/>
        </w:rPr>
        <w:t>Администрации сельского поселения «Таптанай»</w:t>
      </w:r>
      <w:r w:rsidRPr="00814BB9">
        <w:rPr>
          <w:rFonts w:ascii="Times New Roman" w:hAnsi="Times New Roman" w:cs="Times New Roman"/>
          <w:sz w:val="28"/>
          <w:szCs w:val="28"/>
        </w:rPr>
        <w:t xml:space="preserve"> над суммой неиспользованных лимитов бюджетных обязательств, отраженных на соответствующем лицевом счете получателя бюджетных средств в валюте Российской Федерации, над суммой неиспользованных лимитов бюджетных обязательств, отраженных на соответствующем лицевом счете, Управление в срок, установленный </w:t>
      </w:r>
      <w:hyperlink w:anchor="P61" w:history="1">
        <w:r w:rsidRPr="00814BB9">
          <w:rPr>
            <w:rFonts w:ascii="Times New Roman" w:hAnsi="Times New Roman" w:cs="Times New Roman"/>
            <w:color w:val="0000FF"/>
            <w:sz w:val="28"/>
            <w:szCs w:val="28"/>
          </w:rPr>
          <w:t>абзацем первым пункта 11</w:t>
        </w:r>
      </w:hyperlink>
      <w:r w:rsidRPr="00814BB9">
        <w:rPr>
          <w:rFonts w:ascii="Times New Roman" w:hAnsi="Times New Roman" w:cs="Times New Roman"/>
          <w:sz w:val="28"/>
          <w:szCs w:val="28"/>
        </w:rPr>
        <w:t xml:space="preserve"> настоящего Порядка:</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 xml:space="preserve">в отношении Сведений о бюджетных обязательствах, возникших на основании документов-оснований, предусмотренных в </w:t>
      </w:r>
      <w:hyperlink w:anchor="P449" w:history="1">
        <w:r w:rsidRPr="00814BB9">
          <w:rPr>
            <w:rFonts w:ascii="Times New Roman" w:hAnsi="Times New Roman" w:cs="Times New Roman"/>
            <w:color w:val="0000FF"/>
            <w:sz w:val="28"/>
            <w:szCs w:val="28"/>
          </w:rPr>
          <w:t>графе 2</w:t>
        </w:r>
      </w:hyperlink>
      <w:r w:rsidRPr="00814BB9">
        <w:rPr>
          <w:rFonts w:ascii="Times New Roman" w:hAnsi="Times New Roman" w:cs="Times New Roman"/>
          <w:sz w:val="28"/>
          <w:szCs w:val="28"/>
        </w:rPr>
        <w:t xml:space="preserve"> Перечня, - присваивает учетный номер бюджетному обязательству (вносит в него изменения) и в день постановки на учет бюджетного обязательства (внесения в него изменений) направляет:</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 xml:space="preserve">получателю средств бюджета </w:t>
      </w:r>
      <w:r w:rsidR="00A16CC7" w:rsidRPr="00A16CC7">
        <w:rPr>
          <w:rFonts w:ascii="Times New Roman" w:hAnsi="Times New Roman" w:cs="Times New Roman"/>
          <w:sz w:val="28"/>
          <w:szCs w:val="28"/>
        </w:rPr>
        <w:t>Администрации сельского поселения «Таптанай»</w:t>
      </w:r>
      <w:r w:rsidRPr="00814BB9">
        <w:rPr>
          <w:rFonts w:ascii="Times New Roman" w:hAnsi="Times New Roman" w:cs="Times New Roman"/>
          <w:sz w:val="28"/>
          <w:szCs w:val="28"/>
        </w:rPr>
        <w:t xml:space="preserve"> Извещение о бюджетном обязательстве;</w:t>
      </w:r>
    </w:p>
    <w:p w:rsidR="00A95684"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 xml:space="preserve">получателю средств бюджета </w:t>
      </w:r>
      <w:r w:rsidR="00A16CC7" w:rsidRPr="00A16CC7">
        <w:rPr>
          <w:rFonts w:ascii="Times New Roman" w:hAnsi="Times New Roman" w:cs="Times New Roman"/>
          <w:sz w:val="28"/>
          <w:szCs w:val="28"/>
        </w:rPr>
        <w:t>Администрации сельского поселения «Таптанай»</w:t>
      </w:r>
      <w:r w:rsidRPr="00814BB9">
        <w:rPr>
          <w:rFonts w:ascii="Times New Roman" w:hAnsi="Times New Roman" w:cs="Times New Roman"/>
          <w:sz w:val="28"/>
          <w:szCs w:val="28"/>
        </w:rPr>
        <w:t xml:space="preserve"> и главному распорядителю (распорядителю) средств бюджета </w:t>
      </w:r>
      <w:r w:rsidR="00A16CC7" w:rsidRPr="00A16CC7">
        <w:rPr>
          <w:rFonts w:ascii="Times New Roman" w:hAnsi="Times New Roman" w:cs="Times New Roman"/>
          <w:sz w:val="28"/>
          <w:szCs w:val="28"/>
        </w:rPr>
        <w:t>Администрации сельского поселения «Таптанай»</w:t>
      </w:r>
      <w:r w:rsidRPr="00814BB9">
        <w:rPr>
          <w:rFonts w:ascii="Times New Roman" w:hAnsi="Times New Roman" w:cs="Times New Roman"/>
          <w:sz w:val="28"/>
          <w:szCs w:val="28"/>
        </w:rPr>
        <w:t xml:space="preserve">, в ведении которого находится получатель средств бюджета </w:t>
      </w:r>
      <w:r w:rsidR="00A16CC7" w:rsidRPr="00A16CC7">
        <w:rPr>
          <w:rFonts w:ascii="Times New Roman" w:hAnsi="Times New Roman" w:cs="Times New Roman"/>
          <w:sz w:val="28"/>
          <w:szCs w:val="28"/>
        </w:rPr>
        <w:t>Администрации сельского поселения «Таптанай»</w:t>
      </w:r>
      <w:r w:rsidRPr="00814BB9">
        <w:rPr>
          <w:rFonts w:ascii="Times New Roman" w:hAnsi="Times New Roman" w:cs="Times New Roman"/>
          <w:sz w:val="28"/>
          <w:szCs w:val="28"/>
        </w:rPr>
        <w:t>, Уведомление о превышении принятым бюджетным обязательством неиспользованных лимитов бюджетных обязательств</w:t>
      </w:r>
      <w:r w:rsidR="00A95684">
        <w:rPr>
          <w:rFonts w:ascii="Times New Roman" w:hAnsi="Times New Roman" w:cs="Times New Roman"/>
          <w:sz w:val="28"/>
          <w:szCs w:val="28"/>
        </w:rPr>
        <w:t xml:space="preserve">. </w:t>
      </w:r>
      <w:bookmarkStart w:id="11" w:name="P86"/>
      <w:bookmarkEnd w:id="11"/>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 xml:space="preserve">18. В бюджетные обязательства, поставленные на учет до начала текущего финансового года, исполнение которых осуществляется в текущем финансовом году, вносятся изменения Управлением в соответствии с </w:t>
      </w:r>
      <w:hyperlink w:anchor="P58" w:history="1">
        <w:r w:rsidRPr="00814BB9">
          <w:rPr>
            <w:rFonts w:ascii="Times New Roman" w:hAnsi="Times New Roman" w:cs="Times New Roman"/>
            <w:color w:val="0000FF"/>
            <w:sz w:val="28"/>
            <w:szCs w:val="28"/>
          </w:rPr>
          <w:t>пунктом 9</w:t>
        </w:r>
      </w:hyperlink>
      <w:r w:rsidRPr="00814BB9">
        <w:rPr>
          <w:rFonts w:ascii="Times New Roman" w:hAnsi="Times New Roman" w:cs="Times New Roman"/>
          <w:sz w:val="28"/>
          <w:szCs w:val="28"/>
        </w:rPr>
        <w:t xml:space="preserve"> настоящего Порядка в первый рабочий день текущего финансового года:</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 xml:space="preserve">в отношении бюджетных обязательств, возникших на основании документов-оснований, предусмотренных </w:t>
      </w:r>
      <w:hyperlink w:anchor="P452" w:history="1">
        <w:r w:rsidRPr="00814BB9">
          <w:rPr>
            <w:rFonts w:ascii="Times New Roman" w:hAnsi="Times New Roman" w:cs="Times New Roman"/>
            <w:color w:val="0000FF"/>
            <w:sz w:val="28"/>
            <w:szCs w:val="28"/>
          </w:rPr>
          <w:t>пунктами 1</w:t>
        </w:r>
      </w:hyperlink>
      <w:r w:rsidRPr="00814BB9">
        <w:rPr>
          <w:rFonts w:ascii="Times New Roman" w:hAnsi="Times New Roman" w:cs="Times New Roman"/>
          <w:sz w:val="28"/>
          <w:szCs w:val="28"/>
        </w:rPr>
        <w:t xml:space="preserve"> - </w:t>
      </w:r>
      <w:hyperlink w:anchor="P465" w:history="1">
        <w:r w:rsidRPr="00814BB9">
          <w:rPr>
            <w:rFonts w:ascii="Times New Roman" w:hAnsi="Times New Roman" w:cs="Times New Roman"/>
            <w:color w:val="0000FF"/>
            <w:sz w:val="28"/>
            <w:szCs w:val="28"/>
          </w:rPr>
          <w:t>2</w:t>
        </w:r>
      </w:hyperlink>
      <w:r w:rsidRPr="00814BB9">
        <w:rPr>
          <w:rFonts w:ascii="Times New Roman" w:hAnsi="Times New Roman" w:cs="Times New Roman"/>
          <w:sz w:val="28"/>
          <w:szCs w:val="28"/>
        </w:rPr>
        <w:t xml:space="preserve">, </w:t>
      </w:r>
      <w:hyperlink w:anchor="P498" w:history="1">
        <w:r w:rsidRPr="00814BB9">
          <w:rPr>
            <w:rFonts w:ascii="Times New Roman" w:hAnsi="Times New Roman" w:cs="Times New Roman"/>
            <w:color w:val="0000FF"/>
            <w:sz w:val="28"/>
            <w:szCs w:val="28"/>
          </w:rPr>
          <w:t>6</w:t>
        </w:r>
      </w:hyperlink>
      <w:r w:rsidRPr="00814BB9">
        <w:rPr>
          <w:rFonts w:ascii="Times New Roman" w:hAnsi="Times New Roman" w:cs="Times New Roman"/>
          <w:sz w:val="28"/>
          <w:szCs w:val="28"/>
        </w:rPr>
        <w:t xml:space="preserve"> - </w:t>
      </w:r>
      <w:hyperlink w:anchor="P532" w:history="1">
        <w:r w:rsidRPr="00814BB9">
          <w:rPr>
            <w:rFonts w:ascii="Times New Roman" w:hAnsi="Times New Roman" w:cs="Times New Roman"/>
            <w:color w:val="0000FF"/>
            <w:sz w:val="28"/>
            <w:szCs w:val="28"/>
          </w:rPr>
          <w:t>9 графы 2</w:t>
        </w:r>
      </w:hyperlink>
      <w:r w:rsidRPr="00814BB9">
        <w:rPr>
          <w:rFonts w:ascii="Times New Roman" w:hAnsi="Times New Roman" w:cs="Times New Roman"/>
          <w:sz w:val="28"/>
          <w:szCs w:val="28"/>
        </w:rPr>
        <w:t xml:space="preserve"> Перечня, - на сумму неисполненного на конец отчетного финансового года </w:t>
      </w:r>
      <w:r w:rsidRPr="00814BB9">
        <w:rPr>
          <w:rFonts w:ascii="Times New Roman" w:hAnsi="Times New Roman" w:cs="Times New Roman"/>
          <w:sz w:val="28"/>
          <w:szCs w:val="28"/>
        </w:rPr>
        <w:lastRenderedPageBreak/>
        <w:t>бюджетного обязательства и сумму, предусмотренную на плановый период (при наличии);</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 xml:space="preserve">в отношении бюджетных обязательств, возникших на основании документов-оснований, предусмотренных </w:t>
      </w:r>
      <w:hyperlink w:anchor="P478" w:history="1">
        <w:r w:rsidRPr="00814BB9">
          <w:rPr>
            <w:rFonts w:ascii="Times New Roman" w:hAnsi="Times New Roman" w:cs="Times New Roman"/>
            <w:color w:val="0000FF"/>
            <w:sz w:val="28"/>
            <w:szCs w:val="28"/>
          </w:rPr>
          <w:t>пунктами 3</w:t>
        </w:r>
      </w:hyperlink>
      <w:r w:rsidRPr="00814BB9">
        <w:rPr>
          <w:rFonts w:ascii="Times New Roman" w:hAnsi="Times New Roman" w:cs="Times New Roman"/>
          <w:sz w:val="28"/>
          <w:szCs w:val="28"/>
        </w:rPr>
        <w:t xml:space="preserve"> - </w:t>
      </w:r>
      <w:hyperlink w:anchor="P492" w:history="1">
        <w:r w:rsidRPr="00814BB9">
          <w:rPr>
            <w:rFonts w:ascii="Times New Roman" w:hAnsi="Times New Roman" w:cs="Times New Roman"/>
            <w:color w:val="0000FF"/>
            <w:sz w:val="28"/>
            <w:szCs w:val="28"/>
          </w:rPr>
          <w:t>5 графы 2</w:t>
        </w:r>
      </w:hyperlink>
      <w:r w:rsidRPr="00814BB9">
        <w:rPr>
          <w:rFonts w:ascii="Times New Roman" w:hAnsi="Times New Roman" w:cs="Times New Roman"/>
          <w:sz w:val="28"/>
          <w:szCs w:val="28"/>
        </w:rPr>
        <w:t xml:space="preserve"> Перечня, - на сумму, предусмотренную на плановый период (при наличии).</w:t>
      </w:r>
    </w:p>
    <w:p w:rsidR="001B3E64" w:rsidRPr="00814BB9" w:rsidRDefault="001B3E64">
      <w:pPr>
        <w:pStyle w:val="ConsPlusNormal"/>
        <w:spacing w:before="220"/>
        <w:ind w:firstLine="540"/>
        <w:jc w:val="both"/>
        <w:rPr>
          <w:rFonts w:ascii="Times New Roman" w:hAnsi="Times New Roman" w:cs="Times New Roman"/>
          <w:sz w:val="28"/>
          <w:szCs w:val="28"/>
        </w:rPr>
      </w:pPr>
      <w:bookmarkStart w:id="12" w:name="P89"/>
      <w:bookmarkEnd w:id="12"/>
      <w:r w:rsidRPr="00814BB9">
        <w:rPr>
          <w:rFonts w:ascii="Times New Roman" w:hAnsi="Times New Roman" w:cs="Times New Roman"/>
          <w:sz w:val="28"/>
          <w:szCs w:val="28"/>
        </w:rPr>
        <w:t xml:space="preserve">В бюджетные обязательства, в которые внесены изменения в соответствии с настоящим пунктом, получателем средств бюджета </w:t>
      </w:r>
      <w:r w:rsidR="00A16CC7" w:rsidRPr="00A16CC7">
        <w:rPr>
          <w:rFonts w:ascii="Times New Roman" w:hAnsi="Times New Roman" w:cs="Times New Roman"/>
          <w:sz w:val="28"/>
          <w:szCs w:val="28"/>
        </w:rPr>
        <w:t>Администрации сельского поселения «Таптанай»</w:t>
      </w:r>
      <w:r w:rsidRPr="00814BB9">
        <w:rPr>
          <w:rFonts w:ascii="Times New Roman" w:hAnsi="Times New Roman" w:cs="Times New Roman"/>
          <w:sz w:val="28"/>
          <w:szCs w:val="28"/>
        </w:rPr>
        <w:t xml:space="preserve"> вносятся изменения в части уточнения срока исполнения, графика оплаты бюджетного обязательства, а также, при необходимости, в части кодов бюджетной классификации Российской Федерации в соответствии с </w:t>
      </w:r>
      <w:hyperlink w:anchor="P58" w:history="1">
        <w:r w:rsidRPr="00814BB9">
          <w:rPr>
            <w:rFonts w:ascii="Times New Roman" w:hAnsi="Times New Roman" w:cs="Times New Roman"/>
            <w:color w:val="0000FF"/>
            <w:sz w:val="28"/>
            <w:szCs w:val="28"/>
          </w:rPr>
          <w:t>пунктом 9</w:t>
        </w:r>
      </w:hyperlink>
      <w:r w:rsidRPr="00814BB9">
        <w:rPr>
          <w:rFonts w:ascii="Times New Roman" w:hAnsi="Times New Roman" w:cs="Times New Roman"/>
          <w:sz w:val="28"/>
          <w:szCs w:val="28"/>
        </w:rPr>
        <w:t xml:space="preserve"> настоящего Порядка не позднее первого рабочего дня апреля текущего финансового года.</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 xml:space="preserve">Внесение в бюджетные обязательства изменений, предусмотренных </w:t>
      </w:r>
      <w:hyperlink w:anchor="P89" w:history="1">
        <w:r w:rsidRPr="00814BB9">
          <w:rPr>
            <w:rFonts w:ascii="Times New Roman" w:hAnsi="Times New Roman" w:cs="Times New Roman"/>
            <w:color w:val="0000FF"/>
            <w:sz w:val="28"/>
            <w:szCs w:val="28"/>
          </w:rPr>
          <w:t>абзацем четвертым</w:t>
        </w:r>
      </w:hyperlink>
      <w:r w:rsidRPr="00814BB9">
        <w:rPr>
          <w:rFonts w:ascii="Times New Roman" w:hAnsi="Times New Roman" w:cs="Times New Roman"/>
          <w:sz w:val="28"/>
          <w:szCs w:val="28"/>
        </w:rPr>
        <w:t xml:space="preserve"> настоящего пункта, в части </w:t>
      </w:r>
      <w:r w:rsidR="00606AAC">
        <w:rPr>
          <w:rFonts w:ascii="Times New Roman" w:hAnsi="Times New Roman" w:cs="Times New Roman"/>
          <w:sz w:val="28"/>
          <w:szCs w:val="28"/>
        </w:rPr>
        <w:t>муниципальных</w:t>
      </w:r>
      <w:r w:rsidRPr="00814BB9">
        <w:rPr>
          <w:rFonts w:ascii="Times New Roman" w:hAnsi="Times New Roman" w:cs="Times New Roman"/>
          <w:sz w:val="28"/>
          <w:szCs w:val="28"/>
        </w:rPr>
        <w:t xml:space="preserve"> контрактов, связанных с осуществлением капитальных вложений, осуществляется получателем средств бюджета </w:t>
      </w:r>
      <w:r w:rsidR="00A16CC7" w:rsidRPr="00A16CC7">
        <w:rPr>
          <w:rFonts w:ascii="Times New Roman" w:hAnsi="Times New Roman" w:cs="Times New Roman"/>
          <w:sz w:val="28"/>
          <w:szCs w:val="28"/>
        </w:rPr>
        <w:t>Администрации сельского поселения «Таптанай»</w:t>
      </w:r>
      <w:r w:rsidRPr="00814BB9">
        <w:rPr>
          <w:rFonts w:ascii="Times New Roman" w:hAnsi="Times New Roman" w:cs="Times New Roman"/>
          <w:sz w:val="28"/>
          <w:szCs w:val="28"/>
        </w:rPr>
        <w:t xml:space="preserve"> не позднее пятнадцатого февраля текущего финансового года.</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 xml:space="preserve">Управление в случае отрицательного результата проверки Сведений о бюджетном обязательстве, сформированных по бюджетным обязательствам, предусмотренным настоящим пунктом, на соответствие положениям </w:t>
      </w:r>
      <w:hyperlink w:anchor="P63" w:history="1">
        <w:r w:rsidRPr="00814BB9">
          <w:rPr>
            <w:rFonts w:ascii="Times New Roman" w:hAnsi="Times New Roman" w:cs="Times New Roman"/>
            <w:color w:val="0000FF"/>
            <w:sz w:val="28"/>
            <w:szCs w:val="28"/>
          </w:rPr>
          <w:t>абзацев третьего</w:t>
        </w:r>
      </w:hyperlink>
      <w:r w:rsidRPr="00814BB9">
        <w:rPr>
          <w:rFonts w:ascii="Times New Roman" w:hAnsi="Times New Roman" w:cs="Times New Roman"/>
          <w:sz w:val="28"/>
          <w:szCs w:val="28"/>
        </w:rPr>
        <w:t xml:space="preserve"> и </w:t>
      </w:r>
      <w:hyperlink w:anchor="P64" w:history="1">
        <w:r w:rsidRPr="00814BB9">
          <w:rPr>
            <w:rFonts w:ascii="Times New Roman" w:hAnsi="Times New Roman" w:cs="Times New Roman"/>
            <w:color w:val="0000FF"/>
            <w:sz w:val="28"/>
            <w:szCs w:val="28"/>
          </w:rPr>
          <w:t>четвертого пункта 11</w:t>
        </w:r>
      </w:hyperlink>
      <w:r w:rsidRPr="00814BB9">
        <w:rPr>
          <w:rFonts w:ascii="Times New Roman" w:hAnsi="Times New Roman" w:cs="Times New Roman"/>
          <w:sz w:val="28"/>
          <w:szCs w:val="28"/>
        </w:rPr>
        <w:t xml:space="preserve"> настоящего Порядка, направляет для сведения главному распорядителю (распорядителю) средств бюджета </w:t>
      </w:r>
      <w:r w:rsidR="00A16CC7" w:rsidRPr="00A16CC7">
        <w:rPr>
          <w:rFonts w:ascii="Times New Roman" w:hAnsi="Times New Roman" w:cs="Times New Roman"/>
          <w:sz w:val="28"/>
          <w:szCs w:val="28"/>
        </w:rPr>
        <w:t>Администрации сельского поселения «Таптанай»</w:t>
      </w:r>
      <w:r w:rsidRPr="00814BB9">
        <w:rPr>
          <w:rFonts w:ascii="Times New Roman" w:hAnsi="Times New Roman" w:cs="Times New Roman"/>
          <w:sz w:val="28"/>
          <w:szCs w:val="28"/>
        </w:rPr>
        <w:t xml:space="preserve">, в ведении которого находится получатель средств бюджета </w:t>
      </w:r>
      <w:r w:rsidR="00A16CC7" w:rsidRPr="00A16CC7">
        <w:rPr>
          <w:rFonts w:ascii="Times New Roman" w:hAnsi="Times New Roman" w:cs="Times New Roman"/>
          <w:sz w:val="28"/>
          <w:szCs w:val="28"/>
        </w:rPr>
        <w:t>Администрации сельского поселения «Таптанай»</w:t>
      </w:r>
      <w:r w:rsidRPr="00814BB9">
        <w:rPr>
          <w:rFonts w:ascii="Times New Roman" w:hAnsi="Times New Roman" w:cs="Times New Roman"/>
          <w:sz w:val="28"/>
          <w:szCs w:val="28"/>
        </w:rPr>
        <w:t>, Уведомление о превышении не позднее следующего рабочего дня после дня совершения операций, предусмотренных настоящим пунктом.</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 xml:space="preserve">19. В случае ликвидации, реорганизации получателя средств бюджета </w:t>
      </w:r>
      <w:r w:rsidR="00A16CC7" w:rsidRPr="00A16CC7">
        <w:rPr>
          <w:rFonts w:ascii="Times New Roman" w:hAnsi="Times New Roman" w:cs="Times New Roman"/>
          <w:sz w:val="28"/>
          <w:szCs w:val="28"/>
        </w:rPr>
        <w:t>Администрации сельского поселения «Таптанай»</w:t>
      </w:r>
      <w:r w:rsidRPr="00814BB9">
        <w:rPr>
          <w:rFonts w:ascii="Times New Roman" w:hAnsi="Times New Roman" w:cs="Times New Roman"/>
          <w:sz w:val="28"/>
          <w:szCs w:val="28"/>
        </w:rPr>
        <w:t xml:space="preserve"> либо изменения типа казенного учреждения не позднее пяти рабочих дней со дня, следующего за днем отзыва с соответствующего лицевого счета получателя бюджетных средств неиспользованных лимитов бюджетных обязательств (бюджетных ассигнований на исполнение публичных нормативных обязательств) Управлением вносятся изменения в ранее учтенные бюджетные обязательства получателя средств бюджета </w:t>
      </w:r>
      <w:r w:rsidR="00A16CC7" w:rsidRPr="00A16CC7">
        <w:rPr>
          <w:rFonts w:ascii="Times New Roman" w:hAnsi="Times New Roman" w:cs="Times New Roman"/>
          <w:sz w:val="28"/>
          <w:szCs w:val="28"/>
        </w:rPr>
        <w:t>Администрации сельского поселения «Таптанай»</w:t>
      </w:r>
      <w:r w:rsidRPr="00814BB9">
        <w:rPr>
          <w:rFonts w:ascii="Times New Roman" w:hAnsi="Times New Roman" w:cs="Times New Roman"/>
          <w:sz w:val="28"/>
          <w:szCs w:val="28"/>
        </w:rPr>
        <w:t xml:space="preserve"> в части аннулирования соответствующих неисполненных бюджетных обязательств.</w:t>
      </w: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Title"/>
        <w:jc w:val="center"/>
        <w:outlineLvl w:val="1"/>
        <w:rPr>
          <w:rFonts w:ascii="Times New Roman" w:hAnsi="Times New Roman" w:cs="Times New Roman"/>
          <w:sz w:val="28"/>
          <w:szCs w:val="28"/>
        </w:rPr>
      </w:pPr>
      <w:r w:rsidRPr="00814BB9">
        <w:rPr>
          <w:rFonts w:ascii="Times New Roman" w:hAnsi="Times New Roman" w:cs="Times New Roman"/>
          <w:sz w:val="28"/>
          <w:szCs w:val="28"/>
        </w:rPr>
        <w:t>3. УЧЕТ БЮДЖЕТНЫХ ОБЯЗАТЕЛЬСТВ ПО ИСПОЛНИТЕЛЬНЫМ ДОКУМЕНТАМ,</w:t>
      </w:r>
    </w:p>
    <w:p w:rsidR="001B3E64" w:rsidRPr="00814BB9" w:rsidRDefault="001B3E64">
      <w:pPr>
        <w:pStyle w:val="ConsPlusTitle"/>
        <w:jc w:val="center"/>
        <w:rPr>
          <w:rFonts w:ascii="Times New Roman" w:hAnsi="Times New Roman" w:cs="Times New Roman"/>
          <w:sz w:val="28"/>
          <w:szCs w:val="28"/>
        </w:rPr>
      </w:pPr>
      <w:r w:rsidRPr="00814BB9">
        <w:rPr>
          <w:rFonts w:ascii="Times New Roman" w:hAnsi="Times New Roman" w:cs="Times New Roman"/>
          <w:sz w:val="28"/>
          <w:szCs w:val="28"/>
        </w:rPr>
        <w:t>РЕШЕНИЯМ НАЛОГОВЫХ ОРГАНОВ</w:t>
      </w: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ind w:firstLine="540"/>
        <w:jc w:val="both"/>
        <w:rPr>
          <w:rFonts w:ascii="Times New Roman" w:hAnsi="Times New Roman" w:cs="Times New Roman"/>
          <w:sz w:val="28"/>
          <w:szCs w:val="28"/>
        </w:rPr>
      </w:pPr>
      <w:r w:rsidRPr="00814BB9">
        <w:rPr>
          <w:rFonts w:ascii="Times New Roman" w:hAnsi="Times New Roman" w:cs="Times New Roman"/>
          <w:sz w:val="28"/>
          <w:szCs w:val="28"/>
        </w:rPr>
        <w:lastRenderedPageBreak/>
        <w:t>20. В случае если Управлением ранее было учтено бюджетное обязательство, по которому представлен исполнительный документ, решение налогового органа, то одновременно со Сведениями о бюджетном обязательстве, сформированными в соответствии с исполнительным документом, решением налогового органа формируются Сведения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 решении налогового органа.</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21. Основанием для внесения изменений в ранее поставленное на учет бюджетное обязательство по исполнительному документу, решению налогового органа являются Сведения о бюджетном обязательстве, содержащие уточненную информацию о кодах бюджетной классификации Российской Федерации,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 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электронных копий документов на бумажном носителе, созданных посредством их сканирования, или копии электронных документов, подтвержденных электронной подписью лица, имеющего право действовать от имени получателя средств бюджета Забайкальского края.</w:t>
      </w: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Title"/>
        <w:jc w:val="center"/>
        <w:outlineLvl w:val="1"/>
        <w:rPr>
          <w:rFonts w:ascii="Times New Roman" w:hAnsi="Times New Roman" w:cs="Times New Roman"/>
          <w:sz w:val="28"/>
          <w:szCs w:val="28"/>
        </w:rPr>
      </w:pPr>
      <w:r w:rsidRPr="00814BB9">
        <w:rPr>
          <w:rFonts w:ascii="Times New Roman" w:hAnsi="Times New Roman" w:cs="Times New Roman"/>
          <w:sz w:val="28"/>
          <w:szCs w:val="28"/>
        </w:rPr>
        <w:t>4. ПОСТАНОВКА НА УЧЕТ ДЕНЕЖНЫХ ОБЯЗАТЕЛЬСТВ И ВНЕСЕНИЕ</w:t>
      </w:r>
    </w:p>
    <w:p w:rsidR="001B3E64" w:rsidRPr="00814BB9" w:rsidRDefault="001B3E64">
      <w:pPr>
        <w:pStyle w:val="ConsPlusTitle"/>
        <w:jc w:val="center"/>
        <w:rPr>
          <w:rFonts w:ascii="Times New Roman" w:hAnsi="Times New Roman" w:cs="Times New Roman"/>
          <w:sz w:val="28"/>
          <w:szCs w:val="28"/>
        </w:rPr>
      </w:pPr>
      <w:r w:rsidRPr="00814BB9">
        <w:rPr>
          <w:rFonts w:ascii="Times New Roman" w:hAnsi="Times New Roman" w:cs="Times New Roman"/>
          <w:sz w:val="28"/>
          <w:szCs w:val="28"/>
        </w:rPr>
        <w:t>В НИХ ИЗМЕНЕНИЙ</w:t>
      </w: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ind w:firstLine="540"/>
        <w:jc w:val="both"/>
        <w:rPr>
          <w:rFonts w:ascii="Times New Roman" w:hAnsi="Times New Roman" w:cs="Times New Roman"/>
          <w:sz w:val="28"/>
          <w:szCs w:val="28"/>
        </w:rPr>
      </w:pPr>
      <w:bookmarkStart w:id="13" w:name="P103"/>
      <w:bookmarkEnd w:id="13"/>
      <w:r w:rsidRPr="00814BB9">
        <w:rPr>
          <w:rFonts w:ascii="Times New Roman" w:hAnsi="Times New Roman" w:cs="Times New Roman"/>
          <w:sz w:val="28"/>
          <w:szCs w:val="28"/>
        </w:rPr>
        <w:t xml:space="preserve">22. Сведения о денежных обязательствах по принятым бюджетным обязательствам формируются Управлением в срок, установленный для оплаты денежного обязательства в соответствии с порядком санкционирования оплаты денежных обязательств получателей средств бюджета Забайкальского края, установленным Министерством финансов Забайкальского края (далее - порядок санкционирования), за исключением случаев, указанных в </w:t>
      </w:r>
      <w:hyperlink w:anchor="P105" w:history="1">
        <w:r w:rsidRPr="00814BB9">
          <w:rPr>
            <w:rFonts w:ascii="Times New Roman" w:hAnsi="Times New Roman" w:cs="Times New Roman"/>
            <w:color w:val="0000FF"/>
            <w:sz w:val="28"/>
            <w:szCs w:val="28"/>
          </w:rPr>
          <w:t>абзацах третьем</w:t>
        </w:r>
      </w:hyperlink>
      <w:r w:rsidRPr="00814BB9">
        <w:rPr>
          <w:rFonts w:ascii="Times New Roman" w:hAnsi="Times New Roman" w:cs="Times New Roman"/>
          <w:sz w:val="28"/>
          <w:szCs w:val="28"/>
        </w:rPr>
        <w:t xml:space="preserve"> - </w:t>
      </w:r>
      <w:hyperlink w:anchor="P109" w:history="1">
        <w:r w:rsidRPr="00814BB9">
          <w:rPr>
            <w:rFonts w:ascii="Times New Roman" w:hAnsi="Times New Roman" w:cs="Times New Roman"/>
            <w:color w:val="0000FF"/>
            <w:sz w:val="28"/>
            <w:szCs w:val="28"/>
          </w:rPr>
          <w:t>седьмом</w:t>
        </w:r>
      </w:hyperlink>
      <w:r w:rsidRPr="00814BB9">
        <w:rPr>
          <w:rFonts w:ascii="Times New Roman" w:hAnsi="Times New Roman" w:cs="Times New Roman"/>
          <w:sz w:val="28"/>
          <w:szCs w:val="28"/>
        </w:rPr>
        <w:t xml:space="preserve"> настоящего пункта.</w:t>
      </w:r>
    </w:p>
    <w:p w:rsidR="001B3E64" w:rsidRPr="00814BB9" w:rsidRDefault="001B3E64">
      <w:pPr>
        <w:pStyle w:val="ConsPlusNormal"/>
        <w:spacing w:before="220"/>
        <w:ind w:firstLine="540"/>
        <w:jc w:val="both"/>
        <w:rPr>
          <w:rFonts w:ascii="Times New Roman" w:hAnsi="Times New Roman" w:cs="Times New Roman"/>
          <w:sz w:val="28"/>
          <w:szCs w:val="28"/>
        </w:rPr>
      </w:pPr>
      <w:bookmarkStart w:id="14" w:name="P104"/>
      <w:bookmarkEnd w:id="14"/>
      <w:r w:rsidRPr="00814BB9">
        <w:rPr>
          <w:rFonts w:ascii="Times New Roman" w:hAnsi="Times New Roman" w:cs="Times New Roman"/>
          <w:sz w:val="28"/>
          <w:szCs w:val="28"/>
        </w:rPr>
        <w:t>Сведения о денежных обязательствах формируются получателем средств бюджета Забайкальского края в течение трех рабочих дней со дня, следующего за днем возникновения денежного обязательства, в случае:</w:t>
      </w:r>
    </w:p>
    <w:p w:rsidR="001B3E64" w:rsidRPr="00814BB9" w:rsidRDefault="001B3E64">
      <w:pPr>
        <w:pStyle w:val="ConsPlusNormal"/>
        <w:spacing w:before="220"/>
        <w:ind w:firstLine="540"/>
        <w:jc w:val="both"/>
        <w:rPr>
          <w:rFonts w:ascii="Times New Roman" w:hAnsi="Times New Roman" w:cs="Times New Roman"/>
          <w:sz w:val="28"/>
          <w:szCs w:val="28"/>
        </w:rPr>
      </w:pPr>
      <w:bookmarkStart w:id="15" w:name="P105"/>
      <w:bookmarkEnd w:id="15"/>
      <w:r w:rsidRPr="00814BB9">
        <w:rPr>
          <w:rFonts w:ascii="Times New Roman" w:hAnsi="Times New Roman" w:cs="Times New Roman"/>
          <w:sz w:val="28"/>
          <w:szCs w:val="28"/>
        </w:rPr>
        <w:t xml:space="preserve">исполнения денежного обязательства неоднократно (в том числе с учетом ранее произведенных платежей, требующих подтверждения), за исключением случаев возникновения денежного обязательства на основании </w:t>
      </w:r>
      <w:r w:rsidRPr="00814BB9">
        <w:rPr>
          <w:rFonts w:ascii="Times New Roman" w:hAnsi="Times New Roman" w:cs="Times New Roman"/>
          <w:sz w:val="28"/>
          <w:szCs w:val="28"/>
        </w:rPr>
        <w:lastRenderedPageBreak/>
        <w:t>казначейского обеспечения обязательств;</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подтверждения поставки товаров, выполнения работ, оказания услуг по ранее произведенным платежам, требующим подтверждения, в том числе по платежам, требующим подтверждения, произведенным в размере 100 процентов от суммы бюджетного обязательства;</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исполнения денежного обязательства, возникшего на основании документа о приемке из единой информационной системы в сфере закупок, одним распоряжением, сумма которого равна сумме денежного обязательства, подлежащего постановке на учет;</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исполнения денежного обязательства в период, превышающий срок, установленный для оплаты денежного обязательства в соответствии с требованиями порядка санкционирования;</w:t>
      </w:r>
    </w:p>
    <w:p w:rsidR="001B3E64" w:rsidRPr="00814BB9" w:rsidRDefault="001B3E64">
      <w:pPr>
        <w:pStyle w:val="ConsPlusNormal"/>
        <w:spacing w:before="220"/>
        <w:ind w:firstLine="540"/>
        <w:jc w:val="both"/>
        <w:rPr>
          <w:rFonts w:ascii="Times New Roman" w:hAnsi="Times New Roman" w:cs="Times New Roman"/>
          <w:sz w:val="28"/>
          <w:szCs w:val="28"/>
        </w:rPr>
      </w:pPr>
      <w:bookmarkStart w:id="16" w:name="P109"/>
      <w:bookmarkEnd w:id="16"/>
      <w:r w:rsidRPr="00814BB9">
        <w:rPr>
          <w:rFonts w:ascii="Times New Roman" w:hAnsi="Times New Roman" w:cs="Times New Roman"/>
          <w:sz w:val="28"/>
          <w:szCs w:val="28"/>
        </w:rPr>
        <w:t xml:space="preserve">исполнения денежного обязательства, возникшего на основании акта сверки взаимных расчетов, решения суда о расторжении государственного контракта (договора), уведомления об одностороннем отказе от исполнения государственного контракта по истечении 30 дней со дня его размещения государственным заказчиком в реестре контрактов, в рамках полностью оплаченного в отчетном финансовом году бюджетного обязательства, возникшего в соответствии с </w:t>
      </w:r>
      <w:hyperlink w:anchor="P452" w:history="1">
        <w:r w:rsidRPr="00814BB9">
          <w:rPr>
            <w:rFonts w:ascii="Times New Roman" w:hAnsi="Times New Roman" w:cs="Times New Roman"/>
            <w:color w:val="0000FF"/>
            <w:sz w:val="28"/>
            <w:szCs w:val="28"/>
          </w:rPr>
          <w:t>пунктами 1</w:t>
        </w:r>
      </w:hyperlink>
      <w:r w:rsidRPr="00814BB9">
        <w:rPr>
          <w:rFonts w:ascii="Times New Roman" w:hAnsi="Times New Roman" w:cs="Times New Roman"/>
          <w:sz w:val="28"/>
          <w:szCs w:val="28"/>
        </w:rPr>
        <w:t xml:space="preserve"> и </w:t>
      </w:r>
      <w:hyperlink w:anchor="P465" w:history="1">
        <w:r w:rsidRPr="00814BB9">
          <w:rPr>
            <w:rFonts w:ascii="Times New Roman" w:hAnsi="Times New Roman" w:cs="Times New Roman"/>
            <w:color w:val="0000FF"/>
            <w:sz w:val="28"/>
            <w:szCs w:val="28"/>
          </w:rPr>
          <w:t>2 графы 2</w:t>
        </w:r>
      </w:hyperlink>
      <w:r w:rsidRPr="00814BB9">
        <w:rPr>
          <w:rFonts w:ascii="Times New Roman" w:hAnsi="Times New Roman" w:cs="Times New Roman"/>
          <w:sz w:val="28"/>
          <w:szCs w:val="28"/>
        </w:rPr>
        <w:t xml:space="preserve"> Перечня.</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23. В случае если в рамках принятых бюджетных обязательств ранее поставлены на учет денежные обязательства по платежам, требующим подтверждения (с признаком платежа, требующего подтверждения - "Да"), поставка товаров, выполнение работ, оказание услуг по которым не подтверждены, постановка на учет денежных обязательств на перечисление последующих платежей по таким бюджетным обязательствам не осуществляется, если иной порядок расчетов по такому денежному обязательству не предусмотрен законодательством Российской Федерации.</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24. Управление не позднее следующего рабочего дня со дня представления получателем средств бюджета Забайкальского края Сведений о денежном обязательстве осуществляет их проверку на соответствие информации, указанной в Сведениях о денежном обязательстве:</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информации по соответствующему бюджетному обязательству, учтенному на соответствующем лицевом счете получателя средств бюджета Забайкальского края;</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 xml:space="preserve">информации, подлежащей включению в Сведения о денежном обязательстве в соответствии с </w:t>
      </w:r>
      <w:hyperlink w:anchor="P347" w:history="1">
        <w:r w:rsidRPr="00814BB9">
          <w:rPr>
            <w:rFonts w:ascii="Times New Roman" w:hAnsi="Times New Roman" w:cs="Times New Roman"/>
            <w:color w:val="0000FF"/>
            <w:sz w:val="28"/>
            <w:szCs w:val="28"/>
          </w:rPr>
          <w:t>приложением N 2</w:t>
        </w:r>
      </w:hyperlink>
      <w:r w:rsidRPr="00814BB9">
        <w:rPr>
          <w:rFonts w:ascii="Times New Roman" w:hAnsi="Times New Roman" w:cs="Times New Roman"/>
          <w:sz w:val="28"/>
          <w:szCs w:val="28"/>
        </w:rPr>
        <w:t xml:space="preserve"> к настоящему Порядку, а также отсутствие в представленных Сведениях о денежном обязательстве на бумажном носителе исправлений, не соответствующих требованиям, установленным настоящим Порядком, или не заверенных в соответствии с </w:t>
      </w:r>
      <w:r w:rsidRPr="00814BB9">
        <w:rPr>
          <w:rFonts w:ascii="Times New Roman" w:hAnsi="Times New Roman" w:cs="Times New Roman"/>
          <w:sz w:val="28"/>
          <w:szCs w:val="28"/>
        </w:rPr>
        <w:lastRenderedPageBreak/>
        <w:t>настоящим Порядком;</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информации по соответствующему документу-основанию, документу, подтверждающему возникновение денежного обязательства, подлежащим представлению получателями средств бюджета Забайкальского края в Управление для постановки на учет денежных обязательств в соответствии с настоящим Порядком.</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 xml:space="preserve">25. В случае положительного результата проверки Сведений о денежном обязательстве Управление присваивает учетный номер денежному обязательству (вносит в него изменения) и в срок, установленный </w:t>
      </w:r>
      <w:hyperlink w:anchor="P104" w:history="1">
        <w:r w:rsidRPr="00814BB9">
          <w:rPr>
            <w:rFonts w:ascii="Times New Roman" w:hAnsi="Times New Roman" w:cs="Times New Roman"/>
            <w:color w:val="0000FF"/>
            <w:sz w:val="28"/>
            <w:szCs w:val="28"/>
          </w:rPr>
          <w:t>абзацем вторым пункта 22</w:t>
        </w:r>
      </w:hyperlink>
      <w:r w:rsidRPr="00814BB9">
        <w:rPr>
          <w:rFonts w:ascii="Times New Roman" w:hAnsi="Times New Roman" w:cs="Times New Roman"/>
          <w:sz w:val="28"/>
          <w:szCs w:val="28"/>
        </w:rPr>
        <w:t xml:space="preserve"> настоящего Порядка, направляет получателю средств бюджета Забайкальского края извещение о постановке на учет (изменении) денежного обязательства в Управление, </w:t>
      </w:r>
      <w:hyperlink w:anchor="P1306" w:history="1">
        <w:r w:rsidRPr="00814BB9">
          <w:rPr>
            <w:rFonts w:ascii="Times New Roman" w:hAnsi="Times New Roman" w:cs="Times New Roman"/>
            <w:color w:val="0000FF"/>
            <w:sz w:val="28"/>
            <w:szCs w:val="28"/>
          </w:rPr>
          <w:t>реквизиты</w:t>
        </w:r>
      </w:hyperlink>
      <w:r w:rsidRPr="00814BB9">
        <w:rPr>
          <w:rFonts w:ascii="Times New Roman" w:hAnsi="Times New Roman" w:cs="Times New Roman"/>
          <w:sz w:val="28"/>
          <w:szCs w:val="28"/>
        </w:rPr>
        <w:t xml:space="preserve"> которого установлены приложением N 13 к настоящему Порядку (далее - Извещение о денежном обязательстве).</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Извещение о денежном обязательстве направляется получателю средств бюджета Забайкальского края:</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в форме электронного документа, подписанного электронной подписью уполномоченного лица Управления, - в отношении Сведений о денежном обязательстве, представленных в форме электронного документа;</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на бумажном носителе, подписанном уполномоченным лицом Управления, - в отношении Сведений о денежном обязательстве, представленных на бумажном носителе.</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Извещение о денежном обязательстве, сформированное на бумажном носителе, подписывается лицом, имеющим право действовать от имени Управления.</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Учетный номер денежного обязательства имеет следующую структуру, состоящую из двадцати пяти разрядов:</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с 1 по 19 разряд - учетный номер соответствующего бюджетного обязательства;</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с 20 по 25 разряд - порядковый номер денежного обязательства.</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 xml:space="preserve">26. В случае отрицательного результата проверки Сведений о денежном обязательстве Управление в срок, установленный в </w:t>
      </w:r>
      <w:hyperlink w:anchor="P104" w:history="1">
        <w:r w:rsidRPr="00814BB9">
          <w:rPr>
            <w:rFonts w:ascii="Times New Roman" w:hAnsi="Times New Roman" w:cs="Times New Roman"/>
            <w:color w:val="0000FF"/>
            <w:sz w:val="28"/>
            <w:szCs w:val="28"/>
          </w:rPr>
          <w:t>абзаце втором пункта 22</w:t>
        </w:r>
      </w:hyperlink>
      <w:r w:rsidRPr="00814BB9">
        <w:rPr>
          <w:rFonts w:ascii="Times New Roman" w:hAnsi="Times New Roman" w:cs="Times New Roman"/>
          <w:sz w:val="28"/>
          <w:szCs w:val="28"/>
        </w:rPr>
        <w:t xml:space="preserve"> настоящего Порядка:</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 xml:space="preserve">в отношении Сведений о денежных обязательствах, сформированных </w:t>
      </w:r>
      <w:r w:rsidRPr="00814BB9">
        <w:rPr>
          <w:rFonts w:ascii="Times New Roman" w:hAnsi="Times New Roman" w:cs="Times New Roman"/>
          <w:sz w:val="28"/>
          <w:szCs w:val="28"/>
        </w:rPr>
        <w:lastRenderedPageBreak/>
        <w:t>Управлением, направляет получателю средств бюджета Забайкальского края уведомление в электронной форме, содержащее информацию, позволяющую идентифицировать Сведение о денежном обязательстве, не принятое к исполнению, а также содержащее дату и причину отказа;</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в отношении Сведений о денежных обязательствах, сформированных получателем средств бюджета Забайкальского края, возвращает получателю средств бюджета Забайкальского края копию представленных на бумажном носителе Сведений о денежном обязательстве с проставлением даты отказа, должности сотрудника Управления, его подписи, расшифровки подписи с указанием инициалов и фамилии, причины отказа;</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направляет получателю средств бюджета Забайкальского края уведомление в электронном виде, если Сведения о денежном обязательстве представлялись в форме электронного документа.</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 xml:space="preserve">27. Неисполненная часть денежного обязательства, в том числе денежного обязательства, поставка товаров, выполнение работ, оказание услуг по которому не подтверждены, принятого на учет в отчетном финансовом году в соответствии с бюджетным обязательством, указанным в </w:t>
      </w:r>
      <w:hyperlink w:anchor="P86" w:history="1">
        <w:r w:rsidRPr="00814BB9">
          <w:rPr>
            <w:rFonts w:ascii="Times New Roman" w:hAnsi="Times New Roman" w:cs="Times New Roman"/>
            <w:color w:val="0000FF"/>
            <w:sz w:val="28"/>
            <w:szCs w:val="28"/>
          </w:rPr>
          <w:t>пункте 18</w:t>
        </w:r>
      </w:hyperlink>
      <w:r w:rsidRPr="00814BB9">
        <w:rPr>
          <w:rFonts w:ascii="Times New Roman" w:hAnsi="Times New Roman" w:cs="Times New Roman"/>
          <w:sz w:val="28"/>
          <w:szCs w:val="28"/>
        </w:rPr>
        <w:t xml:space="preserve"> настоящего Порядка, подлежит учету в текущем финансовом году на основании Сведений о денежном обязательстве, сформированных Управлением.</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 xml:space="preserve">28. В случае если коды бюджетной классификации Российской Федерации, по которым Управлением учтены денежные обязательства отчетного финансового года, в текущем финансовом году являются несуществующими (недействующими), получатель средств бюджета Забайкальского края уточняет указанные коды бюджетной классификации Российской Федерации в порядке и в срок, предусмотренные </w:t>
      </w:r>
      <w:hyperlink w:anchor="P86" w:history="1">
        <w:r w:rsidRPr="00814BB9">
          <w:rPr>
            <w:rFonts w:ascii="Times New Roman" w:hAnsi="Times New Roman" w:cs="Times New Roman"/>
            <w:color w:val="0000FF"/>
            <w:sz w:val="28"/>
            <w:szCs w:val="28"/>
          </w:rPr>
          <w:t>пунктом 18</w:t>
        </w:r>
      </w:hyperlink>
      <w:r w:rsidRPr="00814BB9">
        <w:rPr>
          <w:rFonts w:ascii="Times New Roman" w:hAnsi="Times New Roman" w:cs="Times New Roman"/>
          <w:sz w:val="28"/>
          <w:szCs w:val="28"/>
        </w:rPr>
        <w:t xml:space="preserve"> настоящего Порядка.</w:t>
      </w: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Title"/>
        <w:jc w:val="center"/>
        <w:outlineLvl w:val="1"/>
        <w:rPr>
          <w:rFonts w:ascii="Times New Roman" w:hAnsi="Times New Roman" w:cs="Times New Roman"/>
          <w:sz w:val="28"/>
          <w:szCs w:val="28"/>
        </w:rPr>
      </w:pPr>
      <w:r w:rsidRPr="00814BB9">
        <w:rPr>
          <w:rFonts w:ascii="Times New Roman" w:hAnsi="Times New Roman" w:cs="Times New Roman"/>
          <w:sz w:val="28"/>
          <w:szCs w:val="28"/>
        </w:rPr>
        <w:t>5. ПРЕДСТАВЛЕНИЕ ИНФОРМАЦИИ О БЮДЖЕТНЫХ И ДЕНЕЖНЫХ</w:t>
      </w:r>
    </w:p>
    <w:p w:rsidR="001B3E64" w:rsidRPr="00814BB9" w:rsidRDefault="001B3E64">
      <w:pPr>
        <w:pStyle w:val="ConsPlusTitle"/>
        <w:jc w:val="center"/>
        <w:rPr>
          <w:rFonts w:ascii="Times New Roman" w:hAnsi="Times New Roman" w:cs="Times New Roman"/>
          <w:sz w:val="28"/>
          <w:szCs w:val="28"/>
        </w:rPr>
      </w:pPr>
      <w:r w:rsidRPr="00814BB9">
        <w:rPr>
          <w:rFonts w:ascii="Times New Roman" w:hAnsi="Times New Roman" w:cs="Times New Roman"/>
          <w:sz w:val="28"/>
          <w:szCs w:val="28"/>
        </w:rPr>
        <w:t>ОБЯЗАТЕЛЬСТВАХ, УЧТЕННЫХ В УПРАВЛЕНИИ</w:t>
      </w: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ind w:firstLine="540"/>
        <w:jc w:val="both"/>
        <w:rPr>
          <w:rFonts w:ascii="Times New Roman" w:hAnsi="Times New Roman" w:cs="Times New Roman"/>
          <w:sz w:val="28"/>
          <w:szCs w:val="28"/>
        </w:rPr>
      </w:pPr>
      <w:r w:rsidRPr="00814BB9">
        <w:rPr>
          <w:rFonts w:ascii="Times New Roman" w:hAnsi="Times New Roman" w:cs="Times New Roman"/>
          <w:sz w:val="28"/>
          <w:szCs w:val="28"/>
        </w:rPr>
        <w:t>29. Информация о бюджетных и денежных обязательствах предоставляется:</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 xml:space="preserve">Управлением посредством предоставления информации о поставленных на учет бюджетных и денежных обязательствах (внесении в них изменений) и их исполнении (в том числе в форме электронного документа, а также посредством обеспечения возможности формирования в соответствующей информационной системе отчетности, предусмотренной </w:t>
      </w:r>
      <w:hyperlink w:anchor="P143" w:history="1">
        <w:r w:rsidRPr="00814BB9">
          <w:rPr>
            <w:rFonts w:ascii="Times New Roman" w:hAnsi="Times New Roman" w:cs="Times New Roman"/>
            <w:color w:val="0000FF"/>
            <w:sz w:val="28"/>
            <w:szCs w:val="28"/>
          </w:rPr>
          <w:t>пунктом 31</w:t>
        </w:r>
      </w:hyperlink>
      <w:r w:rsidRPr="00814BB9">
        <w:rPr>
          <w:rFonts w:ascii="Times New Roman" w:hAnsi="Times New Roman" w:cs="Times New Roman"/>
          <w:sz w:val="28"/>
          <w:szCs w:val="28"/>
        </w:rPr>
        <w:t xml:space="preserve"> настоящего Порядка);</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 xml:space="preserve">Управлением в виде документов, определенных </w:t>
      </w:r>
      <w:hyperlink w:anchor="P143" w:history="1">
        <w:r w:rsidRPr="00814BB9">
          <w:rPr>
            <w:rFonts w:ascii="Times New Roman" w:hAnsi="Times New Roman" w:cs="Times New Roman"/>
            <w:color w:val="0000FF"/>
            <w:sz w:val="28"/>
            <w:szCs w:val="28"/>
          </w:rPr>
          <w:t>пунктом 31</w:t>
        </w:r>
      </w:hyperlink>
      <w:r w:rsidRPr="00814BB9">
        <w:rPr>
          <w:rFonts w:ascii="Times New Roman" w:hAnsi="Times New Roman" w:cs="Times New Roman"/>
          <w:sz w:val="28"/>
          <w:szCs w:val="28"/>
        </w:rPr>
        <w:t xml:space="preserve"> настоящего </w:t>
      </w:r>
      <w:r w:rsidRPr="00814BB9">
        <w:rPr>
          <w:rFonts w:ascii="Times New Roman" w:hAnsi="Times New Roman" w:cs="Times New Roman"/>
          <w:sz w:val="28"/>
          <w:szCs w:val="28"/>
        </w:rPr>
        <w:lastRenderedPageBreak/>
        <w:t xml:space="preserve">Порядка, по запросам Министерства финансов Забайкальского края, иных органов государственной власти, главных распорядителей средств бюджета Забайкальского края, получателей средств бюджета Забайкальского края с учетом положений </w:t>
      </w:r>
      <w:hyperlink w:anchor="P137" w:history="1">
        <w:r w:rsidRPr="00814BB9">
          <w:rPr>
            <w:rFonts w:ascii="Times New Roman" w:hAnsi="Times New Roman" w:cs="Times New Roman"/>
            <w:color w:val="0000FF"/>
            <w:sz w:val="28"/>
            <w:szCs w:val="28"/>
          </w:rPr>
          <w:t>пункта 30</w:t>
        </w:r>
      </w:hyperlink>
      <w:r w:rsidRPr="00814BB9">
        <w:rPr>
          <w:rFonts w:ascii="Times New Roman" w:hAnsi="Times New Roman" w:cs="Times New Roman"/>
          <w:sz w:val="28"/>
          <w:szCs w:val="28"/>
        </w:rPr>
        <w:t xml:space="preserve"> настоящего Порядка.</w:t>
      </w:r>
    </w:p>
    <w:p w:rsidR="001B3E64" w:rsidRPr="00814BB9" w:rsidRDefault="001B3E64">
      <w:pPr>
        <w:pStyle w:val="ConsPlusNormal"/>
        <w:spacing w:before="220"/>
        <w:ind w:firstLine="540"/>
        <w:jc w:val="both"/>
        <w:rPr>
          <w:rFonts w:ascii="Times New Roman" w:hAnsi="Times New Roman" w:cs="Times New Roman"/>
          <w:sz w:val="28"/>
          <w:szCs w:val="28"/>
        </w:rPr>
      </w:pPr>
      <w:bookmarkStart w:id="17" w:name="P137"/>
      <w:bookmarkEnd w:id="17"/>
      <w:r w:rsidRPr="00814BB9">
        <w:rPr>
          <w:rFonts w:ascii="Times New Roman" w:hAnsi="Times New Roman" w:cs="Times New Roman"/>
          <w:sz w:val="28"/>
          <w:szCs w:val="28"/>
        </w:rPr>
        <w:t>30. Информация о бюджетных и денежных обязательствах предоставляется:</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Министерству финансов Забайкальского края - по всем бюджетным и денежным обязательствам;</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главным распорядителям (распорядителям) средств бюджета Забайкальского края - в части бюджетных и денежных обязательств подведомственных им получателей средств бюджета Забайкальского края;</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получателям средств бюджета Забайкальского края - в части бюджетных и денежных обязательств соответствующего получателя средств бюджета Забайкальского края;</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иным органам государственной власти Забайкальского края - в рамках их полномочий, установленных законодательством Российской Федерации.</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Информация о бюджетных и денежных обязательствах предоставляется Министерству финансов Забайкальского края ежемесячно.</w:t>
      </w:r>
    </w:p>
    <w:p w:rsidR="001B3E64" w:rsidRPr="00814BB9" w:rsidRDefault="001B3E64">
      <w:pPr>
        <w:pStyle w:val="ConsPlusNormal"/>
        <w:spacing w:before="220"/>
        <w:ind w:firstLine="540"/>
        <w:jc w:val="both"/>
        <w:rPr>
          <w:rFonts w:ascii="Times New Roman" w:hAnsi="Times New Roman" w:cs="Times New Roman"/>
          <w:sz w:val="28"/>
          <w:szCs w:val="28"/>
        </w:rPr>
      </w:pPr>
      <w:bookmarkStart w:id="18" w:name="P143"/>
      <w:bookmarkEnd w:id="18"/>
      <w:r w:rsidRPr="00814BB9">
        <w:rPr>
          <w:rFonts w:ascii="Times New Roman" w:hAnsi="Times New Roman" w:cs="Times New Roman"/>
          <w:sz w:val="28"/>
          <w:szCs w:val="28"/>
        </w:rPr>
        <w:t>31. Информация о бюджетных и денежных обязательствах предоставляется в соответствии со следующими положениями:</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1) по запросу Министерства финансов Забайкальского края либо иного органа государственной власти Забайкальского края, уполномоченного в соответствии с законодательством Российской Федерации на получение такой информации, Управление представляет с указанными в запросе детализацией и группировкой показателей:</w:t>
      </w:r>
    </w:p>
    <w:p w:rsidR="001B3E64" w:rsidRPr="00814BB9" w:rsidRDefault="001B3E64">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61"/>
      </w:tblGrid>
      <w:tr w:rsidR="001B3E64" w:rsidRPr="00814BB9">
        <w:tc>
          <w:tcPr>
            <w:tcW w:w="8561" w:type="dxa"/>
            <w:tcBorders>
              <w:top w:val="nil"/>
              <w:left w:val="nil"/>
              <w:bottom w:val="nil"/>
              <w:right w:val="nil"/>
            </w:tcBorders>
          </w:tcPr>
          <w:p w:rsidR="001B3E64" w:rsidRPr="00814BB9" w:rsidRDefault="001B3E64">
            <w:pPr>
              <w:pStyle w:val="ConsPlusNormal"/>
              <w:ind w:firstLine="283"/>
              <w:jc w:val="both"/>
              <w:rPr>
                <w:rFonts w:ascii="Times New Roman" w:hAnsi="Times New Roman" w:cs="Times New Roman"/>
                <w:sz w:val="28"/>
                <w:szCs w:val="28"/>
              </w:rPr>
            </w:pPr>
            <w:r w:rsidRPr="00814BB9">
              <w:rPr>
                <w:rFonts w:ascii="Times New Roman" w:hAnsi="Times New Roman" w:cs="Times New Roman"/>
                <w:sz w:val="28"/>
                <w:szCs w:val="28"/>
              </w:rPr>
              <w:t>а) информацию о принятых на учет _______________________ обязательствах,</w:t>
            </w:r>
          </w:p>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(бюджетных, денежных)</w:t>
            </w:r>
          </w:p>
          <w:p w:rsidR="001B3E64" w:rsidRPr="00814BB9" w:rsidRDefault="0022783F">
            <w:pPr>
              <w:pStyle w:val="ConsPlusNormal"/>
              <w:jc w:val="both"/>
              <w:rPr>
                <w:rFonts w:ascii="Times New Roman" w:hAnsi="Times New Roman" w:cs="Times New Roman"/>
                <w:sz w:val="28"/>
                <w:szCs w:val="28"/>
              </w:rPr>
            </w:pPr>
            <w:hyperlink w:anchor="P814" w:history="1">
              <w:r w:rsidR="001B3E64" w:rsidRPr="00814BB9">
                <w:rPr>
                  <w:rFonts w:ascii="Times New Roman" w:hAnsi="Times New Roman" w:cs="Times New Roman"/>
                  <w:color w:val="0000FF"/>
                  <w:sz w:val="28"/>
                  <w:szCs w:val="28"/>
                </w:rPr>
                <w:t>реквизиты</w:t>
              </w:r>
            </w:hyperlink>
            <w:r w:rsidR="001B3E64" w:rsidRPr="00814BB9">
              <w:rPr>
                <w:rFonts w:ascii="Times New Roman" w:hAnsi="Times New Roman" w:cs="Times New Roman"/>
                <w:sz w:val="28"/>
                <w:szCs w:val="28"/>
              </w:rPr>
              <w:t xml:space="preserve"> которой установлены приложением N 6 к настоящему Порядку (далее - Информация о принятых на учет обязательствах), сформированную по состоянию на соответствующую дату;</w:t>
            </w:r>
          </w:p>
          <w:p w:rsidR="001B3E64" w:rsidRPr="00814BB9" w:rsidRDefault="001B3E64">
            <w:pPr>
              <w:pStyle w:val="ConsPlusNormal"/>
              <w:ind w:firstLine="283"/>
              <w:jc w:val="both"/>
              <w:rPr>
                <w:rFonts w:ascii="Times New Roman" w:hAnsi="Times New Roman" w:cs="Times New Roman"/>
                <w:sz w:val="28"/>
                <w:szCs w:val="28"/>
              </w:rPr>
            </w:pPr>
            <w:r w:rsidRPr="00814BB9">
              <w:rPr>
                <w:rFonts w:ascii="Times New Roman" w:hAnsi="Times New Roman" w:cs="Times New Roman"/>
                <w:sz w:val="28"/>
                <w:szCs w:val="28"/>
              </w:rPr>
              <w:t>б) информацию об исполнении ____________________________ обязательств,</w:t>
            </w:r>
          </w:p>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(бюджетных, денежных)</w:t>
            </w:r>
          </w:p>
          <w:p w:rsidR="001B3E64" w:rsidRPr="00814BB9" w:rsidRDefault="0022783F">
            <w:pPr>
              <w:pStyle w:val="ConsPlusNormal"/>
              <w:jc w:val="both"/>
              <w:rPr>
                <w:rFonts w:ascii="Times New Roman" w:hAnsi="Times New Roman" w:cs="Times New Roman"/>
                <w:sz w:val="28"/>
                <w:szCs w:val="28"/>
              </w:rPr>
            </w:pPr>
            <w:hyperlink w:anchor="P892" w:history="1">
              <w:r w:rsidR="001B3E64" w:rsidRPr="00814BB9">
                <w:rPr>
                  <w:rFonts w:ascii="Times New Roman" w:hAnsi="Times New Roman" w:cs="Times New Roman"/>
                  <w:color w:val="0000FF"/>
                  <w:sz w:val="28"/>
                  <w:szCs w:val="28"/>
                </w:rPr>
                <w:t>реквизиты</w:t>
              </w:r>
            </w:hyperlink>
            <w:r w:rsidR="001B3E64" w:rsidRPr="00814BB9">
              <w:rPr>
                <w:rFonts w:ascii="Times New Roman" w:hAnsi="Times New Roman" w:cs="Times New Roman"/>
                <w:sz w:val="28"/>
                <w:szCs w:val="28"/>
              </w:rPr>
              <w:t xml:space="preserve"> которой установлены приложением N 7 к настоящему Порядку (далее - Информация об исполнении обязательств), сформированную на дату, указанную в запросе;</w:t>
            </w:r>
          </w:p>
          <w:p w:rsidR="001B3E64" w:rsidRPr="00814BB9" w:rsidRDefault="001B3E64">
            <w:pPr>
              <w:pStyle w:val="ConsPlusNormal"/>
              <w:ind w:firstLine="283"/>
              <w:jc w:val="both"/>
              <w:rPr>
                <w:rFonts w:ascii="Times New Roman" w:hAnsi="Times New Roman" w:cs="Times New Roman"/>
                <w:sz w:val="28"/>
                <w:szCs w:val="28"/>
              </w:rPr>
            </w:pPr>
            <w:r w:rsidRPr="00814BB9">
              <w:rPr>
                <w:rFonts w:ascii="Times New Roman" w:hAnsi="Times New Roman" w:cs="Times New Roman"/>
                <w:sz w:val="28"/>
                <w:szCs w:val="28"/>
              </w:rPr>
              <w:t xml:space="preserve">в) информацию об исполнении ____________________________ </w:t>
            </w:r>
            <w:r w:rsidRPr="00814BB9">
              <w:rPr>
                <w:rFonts w:ascii="Times New Roman" w:hAnsi="Times New Roman" w:cs="Times New Roman"/>
                <w:sz w:val="28"/>
                <w:szCs w:val="28"/>
              </w:rPr>
              <w:lastRenderedPageBreak/>
              <w:t>обязательств,</w:t>
            </w:r>
          </w:p>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(бюджетных, денежных)</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принятых в целях осуществления капитальных вложений (реализации мероприятий по информатизации), </w:t>
            </w:r>
            <w:hyperlink w:anchor="P965" w:history="1">
              <w:r w:rsidRPr="00814BB9">
                <w:rPr>
                  <w:rFonts w:ascii="Times New Roman" w:hAnsi="Times New Roman" w:cs="Times New Roman"/>
                  <w:color w:val="0000FF"/>
                  <w:sz w:val="28"/>
                  <w:szCs w:val="28"/>
                </w:rPr>
                <w:t>реквизиты</w:t>
              </w:r>
            </w:hyperlink>
            <w:r w:rsidRPr="00814BB9">
              <w:rPr>
                <w:rFonts w:ascii="Times New Roman" w:hAnsi="Times New Roman" w:cs="Times New Roman"/>
                <w:sz w:val="28"/>
                <w:szCs w:val="28"/>
              </w:rPr>
              <w:t xml:space="preserve"> которой установлены приложением N 8 к настоящему Порядку (далее - Информация об исполнении обязательств, принятых в целях осуществления капитальных вложений (реализации мероприятий по информатизации)), сформированную на дату, указанную в запросе;</w:t>
            </w:r>
          </w:p>
          <w:p w:rsidR="001B3E64" w:rsidRPr="00814BB9" w:rsidRDefault="001B3E64">
            <w:pPr>
              <w:pStyle w:val="ConsPlusNormal"/>
              <w:ind w:firstLine="283"/>
              <w:jc w:val="both"/>
              <w:rPr>
                <w:rFonts w:ascii="Times New Roman" w:hAnsi="Times New Roman" w:cs="Times New Roman"/>
                <w:sz w:val="28"/>
                <w:szCs w:val="28"/>
              </w:rPr>
            </w:pPr>
            <w:r w:rsidRPr="00814BB9">
              <w:rPr>
                <w:rFonts w:ascii="Times New Roman" w:hAnsi="Times New Roman" w:cs="Times New Roman"/>
                <w:sz w:val="28"/>
                <w:szCs w:val="28"/>
              </w:rPr>
              <w:t>2) по запросу главного распорядителя (распорядителя) средств бюджета Забайкальского края Управление представляет с указанными в запросе детализацией и группировкой показателей:</w:t>
            </w:r>
          </w:p>
          <w:p w:rsidR="001B3E64" w:rsidRPr="00814BB9" w:rsidRDefault="001B3E64">
            <w:pPr>
              <w:pStyle w:val="ConsPlusNormal"/>
              <w:ind w:firstLine="283"/>
              <w:jc w:val="both"/>
              <w:rPr>
                <w:rFonts w:ascii="Times New Roman" w:hAnsi="Times New Roman" w:cs="Times New Roman"/>
                <w:sz w:val="28"/>
                <w:szCs w:val="28"/>
              </w:rPr>
            </w:pPr>
            <w:r w:rsidRPr="00814BB9">
              <w:rPr>
                <w:rFonts w:ascii="Times New Roman" w:hAnsi="Times New Roman" w:cs="Times New Roman"/>
                <w:sz w:val="28"/>
                <w:szCs w:val="28"/>
              </w:rPr>
              <w:t>а) информацию о принятых на учет обязательствах по находящимся в ведении главного распорядителя (распорядителя) средств бюджета Забайкальского края получателям средств бюджета Забайкальского края, сформированную нарастающим итогом с начала текущего финансового года по состоянию на соответствующую дату;</w:t>
            </w:r>
          </w:p>
          <w:p w:rsidR="001B3E64" w:rsidRPr="00814BB9" w:rsidRDefault="001B3E64">
            <w:pPr>
              <w:pStyle w:val="ConsPlusNormal"/>
              <w:ind w:firstLine="283"/>
              <w:jc w:val="both"/>
              <w:rPr>
                <w:rFonts w:ascii="Times New Roman" w:hAnsi="Times New Roman" w:cs="Times New Roman"/>
                <w:sz w:val="28"/>
                <w:szCs w:val="28"/>
              </w:rPr>
            </w:pPr>
            <w:r w:rsidRPr="00814BB9">
              <w:rPr>
                <w:rFonts w:ascii="Times New Roman" w:hAnsi="Times New Roman" w:cs="Times New Roman"/>
                <w:sz w:val="28"/>
                <w:szCs w:val="28"/>
              </w:rPr>
              <w:t>б) информацию об исполнении обязательств по капитальным вложениям (мероприятиям по информатизации) по находящимся в ведении главного распорядителя (распорядителя) средств бюджета Забайкальского края получателям средств бюджета Забайкальского края;</w:t>
            </w:r>
          </w:p>
          <w:p w:rsidR="001B3E64" w:rsidRPr="00814BB9" w:rsidRDefault="001B3E64">
            <w:pPr>
              <w:pStyle w:val="ConsPlusNormal"/>
              <w:ind w:firstLine="283"/>
              <w:jc w:val="both"/>
              <w:rPr>
                <w:rFonts w:ascii="Times New Roman" w:hAnsi="Times New Roman" w:cs="Times New Roman"/>
                <w:sz w:val="28"/>
                <w:szCs w:val="28"/>
              </w:rPr>
            </w:pPr>
            <w:r w:rsidRPr="00814BB9">
              <w:rPr>
                <w:rFonts w:ascii="Times New Roman" w:hAnsi="Times New Roman" w:cs="Times New Roman"/>
                <w:sz w:val="28"/>
                <w:szCs w:val="28"/>
              </w:rPr>
              <w:t>3) по запросу получателя средств бюджета Забайкальского края Управление представляет Справку об исполнении принятых на учет __________ обязательств</w:t>
            </w:r>
          </w:p>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(бюджетных, денежных)</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(далее - Справка об исполнении обязательств), </w:t>
            </w:r>
            <w:hyperlink w:anchor="P729" w:history="1">
              <w:r w:rsidRPr="00814BB9">
                <w:rPr>
                  <w:rFonts w:ascii="Times New Roman" w:hAnsi="Times New Roman" w:cs="Times New Roman"/>
                  <w:color w:val="0000FF"/>
                  <w:sz w:val="28"/>
                  <w:szCs w:val="28"/>
                </w:rPr>
                <w:t>реквизиты</w:t>
              </w:r>
            </w:hyperlink>
            <w:r w:rsidRPr="00814BB9">
              <w:rPr>
                <w:rFonts w:ascii="Times New Roman" w:hAnsi="Times New Roman" w:cs="Times New Roman"/>
                <w:sz w:val="28"/>
                <w:szCs w:val="28"/>
              </w:rPr>
              <w:t xml:space="preserve"> которой установлены приложением N 5 к настоящему Порядку.</w:t>
            </w:r>
          </w:p>
        </w:tc>
      </w:tr>
    </w:tbl>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ind w:firstLine="540"/>
        <w:jc w:val="both"/>
        <w:rPr>
          <w:rFonts w:ascii="Times New Roman" w:hAnsi="Times New Roman" w:cs="Times New Roman"/>
          <w:sz w:val="28"/>
          <w:szCs w:val="28"/>
        </w:rPr>
      </w:pPr>
      <w:r w:rsidRPr="00814BB9">
        <w:rPr>
          <w:rFonts w:ascii="Times New Roman" w:hAnsi="Times New Roman" w:cs="Times New Roman"/>
          <w:sz w:val="28"/>
          <w:szCs w:val="28"/>
        </w:rPr>
        <w:t>Справка об исполнении обязательств формируется по состоянию на 1-е число каждого месяца и по состоянию на дату, указанную в запросе получателя средств бюджета Забайкальского края, нарастающим итогом с 1 января текущего финансового года и содержит информацию об исполнении бюджетных обязательств, поставленных на учет в Управлении на основании Сведений о бюджетном обязательстве;</w:t>
      </w:r>
    </w:p>
    <w:p w:rsidR="001B3E64" w:rsidRPr="00814BB9" w:rsidRDefault="001B3E64">
      <w:pPr>
        <w:pStyle w:val="ConsPlusNormal"/>
        <w:spacing w:before="220"/>
        <w:ind w:firstLine="540"/>
        <w:jc w:val="both"/>
        <w:rPr>
          <w:rFonts w:ascii="Times New Roman" w:hAnsi="Times New Roman" w:cs="Times New Roman"/>
          <w:sz w:val="28"/>
          <w:szCs w:val="28"/>
        </w:rPr>
      </w:pPr>
      <w:bookmarkStart w:id="19" w:name="P163"/>
      <w:bookmarkEnd w:id="19"/>
      <w:r w:rsidRPr="00814BB9">
        <w:rPr>
          <w:rFonts w:ascii="Times New Roman" w:hAnsi="Times New Roman" w:cs="Times New Roman"/>
          <w:sz w:val="28"/>
          <w:szCs w:val="28"/>
        </w:rPr>
        <w:t xml:space="preserve">4) по запросу получателя средств бюджета Забайкальского края Управление по месту обслуживания получателя средств бюджета Забайкальского края формирует Справку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субсидий юридическим лицам, </w:t>
      </w:r>
      <w:hyperlink w:anchor="P1039" w:history="1">
        <w:r w:rsidRPr="00814BB9">
          <w:rPr>
            <w:rFonts w:ascii="Times New Roman" w:hAnsi="Times New Roman" w:cs="Times New Roman"/>
            <w:color w:val="0000FF"/>
            <w:sz w:val="28"/>
            <w:szCs w:val="28"/>
          </w:rPr>
          <w:t>реквизиты</w:t>
        </w:r>
      </w:hyperlink>
      <w:r w:rsidRPr="00814BB9">
        <w:rPr>
          <w:rFonts w:ascii="Times New Roman" w:hAnsi="Times New Roman" w:cs="Times New Roman"/>
          <w:sz w:val="28"/>
          <w:szCs w:val="28"/>
        </w:rPr>
        <w:t xml:space="preserve"> которой установлены приложением N 9 к настоящему Порядку (далее - Справка о неисполненных бюджетных обязательствах).</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lastRenderedPageBreak/>
        <w:t>Справка о неисполненных бюджетных обязательствах формируется по состоянию на 1 января текущего финансового года в разрезе кодов бюджетной классификации Российской Федерации, уникальных кодов объектов капитального строительства или объектов недвижимого имущества (мероприятий по информатизации) и содержит информацию о неисполненных бюджетных обязательствах, возникших из государственных контрактов, договоров, соглашений (нормативных правовых актов) о предоставлении субсидий юридическим лицам, поставленных на учет в Управлении на основании Сведений о бюджетных обязательствах и подлежавших в соответствии с условиями этих государственных контрактов, договоров, соглашений (нормативных правовых актов) о предоставлении субсидий юридическим лицам оплате в отчетном финансовом году, а также о неиспользованных на начало очередного финансового года остатках лимитов бюджетных обязательств на исполнение указанных государственных контрактов, договоров, соглашений (нормативных правовых актов) о предоставлении субсидий юридическим лицам.</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 xml:space="preserve">Главные распорядители средств бюджета Забайкальского края не позднее пятого рабочего дня февраля текущего финансового года представляют в Управление для подтверждения Информацию об объеме неиспользованных на начало очередного финансового года лимитов бюджетных обязательств, в пределах которого могут быть увеличены бюджетные ассигнования на оплату государственных контрактов на поставку товаров, выполнение работ, оказание услуг, а также соглашений (нормативных правовых актов) о предоставлении субсидий юридическим лицам, </w:t>
      </w:r>
      <w:hyperlink w:anchor="P1112" w:history="1">
        <w:r w:rsidRPr="00814BB9">
          <w:rPr>
            <w:rFonts w:ascii="Times New Roman" w:hAnsi="Times New Roman" w:cs="Times New Roman"/>
            <w:color w:val="0000FF"/>
            <w:sz w:val="28"/>
            <w:szCs w:val="28"/>
          </w:rPr>
          <w:t>реквизиты</w:t>
        </w:r>
      </w:hyperlink>
      <w:r w:rsidRPr="00814BB9">
        <w:rPr>
          <w:rFonts w:ascii="Times New Roman" w:hAnsi="Times New Roman" w:cs="Times New Roman"/>
          <w:sz w:val="28"/>
          <w:szCs w:val="28"/>
        </w:rPr>
        <w:t xml:space="preserve"> которой установлены приложением N 10 к настоящему Порядку (далее - Информация об объеме лимитов бюджетных обязательств).</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Информация об объеме лимитов бюджетных обязательств представляется в форме электронного документа в информационной системе и подписывается электронной подписью лица, имеющего право действовать от имени главного распорядителя средств бюджета Забайкальского края.</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Управление в течение двух рабочих дней после дня предоставления главным распорядителем средств бюджета Забайкальского края Информации об объеме лимитов бюджетных обязательств проверяет указанную информацию на не</w:t>
      </w:r>
      <w:r w:rsidR="00A16CC7">
        <w:rPr>
          <w:rFonts w:ascii="Times New Roman" w:hAnsi="Times New Roman" w:cs="Times New Roman"/>
          <w:sz w:val="28"/>
          <w:szCs w:val="28"/>
        </w:rPr>
        <w:t xml:space="preserve"> </w:t>
      </w:r>
      <w:r w:rsidRPr="00814BB9">
        <w:rPr>
          <w:rFonts w:ascii="Times New Roman" w:hAnsi="Times New Roman" w:cs="Times New Roman"/>
          <w:sz w:val="28"/>
          <w:szCs w:val="28"/>
        </w:rPr>
        <w:t>превышение суммы, на которую в текущем финансовом году могут быть увеличены бюджетные ассигнования главному распорядителю средств бюджета Забайкальского края на оплату государственных контрактов, договоров, соглашений (нормативных правовых актов) о предоставлении субсидий юридическим лицам, над соответствующей суммой, указанной в сводной Справке о неисполненных бюджетных обязательствах по соответствующему коду бюджетной классификации расходов бюджета Забайкальского края, сформированной Управлением по указанному главному распорядителю средств бюджета Забайкальского края.</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lastRenderedPageBreak/>
        <w:t xml:space="preserve">Если Информация об объеме лимитов бюджетных обязательств не соответствует требованиям </w:t>
      </w:r>
      <w:hyperlink w:anchor="P163" w:history="1">
        <w:r w:rsidRPr="00814BB9">
          <w:rPr>
            <w:rFonts w:ascii="Times New Roman" w:hAnsi="Times New Roman" w:cs="Times New Roman"/>
            <w:color w:val="0000FF"/>
            <w:sz w:val="28"/>
            <w:szCs w:val="28"/>
          </w:rPr>
          <w:t>подпункта 4 пункта 31</w:t>
        </w:r>
      </w:hyperlink>
      <w:r w:rsidRPr="00814BB9">
        <w:rPr>
          <w:rFonts w:ascii="Times New Roman" w:hAnsi="Times New Roman" w:cs="Times New Roman"/>
          <w:sz w:val="28"/>
          <w:szCs w:val="28"/>
        </w:rPr>
        <w:t xml:space="preserve"> настоящего Порядка, Управление не позднее двух рабочих дней после дня представления Информации об объеме лимитов бюджетных обязательств главным распорядителем средств бюджета Забайкальского края направляет главному распорядителю средств бюджета Забайкальского края уведомление, в котором указывается причина возврата Информации о неисполненных бюджетных обязательствах;</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 xml:space="preserve">5) не позднее второго рабочего дня текущего финансового года Управление представляет в Министерство финансов Забайкальского края и главным распорядителям средств бюджета Забайкальского края Справку о неисполненных в отчетном финансовом году бюджетных обязательствах, возникших из государственных контрактов, заключенных в целях осуществления капитальных вложений в объекты капитального строительства или объекты недвижимого имущества, </w:t>
      </w:r>
      <w:hyperlink w:anchor="P1187" w:history="1">
        <w:r w:rsidRPr="00814BB9">
          <w:rPr>
            <w:rFonts w:ascii="Times New Roman" w:hAnsi="Times New Roman" w:cs="Times New Roman"/>
            <w:color w:val="0000FF"/>
            <w:sz w:val="28"/>
            <w:szCs w:val="28"/>
          </w:rPr>
          <w:t>реквизиты</w:t>
        </w:r>
      </w:hyperlink>
      <w:r w:rsidRPr="00814BB9">
        <w:rPr>
          <w:rFonts w:ascii="Times New Roman" w:hAnsi="Times New Roman" w:cs="Times New Roman"/>
          <w:sz w:val="28"/>
          <w:szCs w:val="28"/>
        </w:rPr>
        <w:t xml:space="preserve"> которой установлены приложением N 11 к настоящему Порядку (далее - Справка о неисполненных бюджетных обязательствах по капитальным вложениям).</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 xml:space="preserve">Порядок формирования Справки о неисполненных бюджетных обязательствах по капитальным вложениям аналогичен порядку формирования Справки о неисполненных бюджетных обязательствах, указанному в </w:t>
      </w:r>
      <w:hyperlink w:anchor="P163" w:history="1">
        <w:r w:rsidRPr="00814BB9">
          <w:rPr>
            <w:rFonts w:ascii="Times New Roman" w:hAnsi="Times New Roman" w:cs="Times New Roman"/>
            <w:color w:val="0000FF"/>
            <w:sz w:val="28"/>
            <w:szCs w:val="28"/>
          </w:rPr>
          <w:t>подпункте 4 пункта 31</w:t>
        </w:r>
      </w:hyperlink>
      <w:r w:rsidRPr="00814BB9">
        <w:rPr>
          <w:rFonts w:ascii="Times New Roman" w:hAnsi="Times New Roman" w:cs="Times New Roman"/>
          <w:sz w:val="28"/>
          <w:szCs w:val="28"/>
        </w:rPr>
        <w:t xml:space="preserve"> настоящего Порядка.</w:t>
      </w: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right"/>
        <w:outlineLvl w:val="1"/>
        <w:rPr>
          <w:rFonts w:ascii="Times New Roman" w:hAnsi="Times New Roman" w:cs="Times New Roman"/>
          <w:sz w:val="28"/>
          <w:szCs w:val="28"/>
        </w:rPr>
      </w:pPr>
      <w:r w:rsidRPr="00814BB9">
        <w:rPr>
          <w:rFonts w:ascii="Times New Roman" w:hAnsi="Times New Roman" w:cs="Times New Roman"/>
          <w:sz w:val="28"/>
          <w:szCs w:val="28"/>
        </w:rPr>
        <w:t>Приложение N 1</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к Порядку учета бюджетных и денежных</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обязательств получателей</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средств бюджета Забайкальского края</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Управлением Федерального казначейства</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по Забайкальскому краю</w:t>
      </w: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Title"/>
        <w:jc w:val="center"/>
        <w:rPr>
          <w:rFonts w:ascii="Times New Roman" w:hAnsi="Times New Roman" w:cs="Times New Roman"/>
          <w:sz w:val="28"/>
          <w:szCs w:val="28"/>
        </w:rPr>
      </w:pPr>
      <w:bookmarkStart w:id="20" w:name="P183"/>
      <w:bookmarkEnd w:id="20"/>
      <w:r w:rsidRPr="00814BB9">
        <w:rPr>
          <w:rFonts w:ascii="Times New Roman" w:hAnsi="Times New Roman" w:cs="Times New Roman"/>
          <w:sz w:val="28"/>
          <w:szCs w:val="28"/>
        </w:rPr>
        <w:t>РЕКВИЗИТЫ</w:t>
      </w:r>
    </w:p>
    <w:p w:rsidR="001B3E64" w:rsidRPr="00814BB9" w:rsidRDefault="001B3E64">
      <w:pPr>
        <w:pStyle w:val="ConsPlusTitle"/>
        <w:jc w:val="center"/>
        <w:rPr>
          <w:rFonts w:ascii="Times New Roman" w:hAnsi="Times New Roman" w:cs="Times New Roman"/>
          <w:sz w:val="28"/>
          <w:szCs w:val="28"/>
        </w:rPr>
      </w:pPr>
      <w:r w:rsidRPr="00814BB9">
        <w:rPr>
          <w:rFonts w:ascii="Times New Roman" w:hAnsi="Times New Roman" w:cs="Times New Roman"/>
          <w:sz w:val="28"/>
          <w:szCs w:val="28"/>
        </w:rPr>
        <w:t>СВЕДЕНИЯ О БЮДЖЕТНОМ ОБЯЗАТЕЛЬСТВЕ</w:t>
      </w: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ind w:firstLine="540"/>
        <w:jc w:val="both"/>
        <w:rPr>
          <w:rFonts w:ascii="Times New Roman" w:hAnsi="Times New Roman" w:cs="Times New Roman"/>
          <w:sz w:val="28"/>
          <w:szCs w:val="28"/>
        </w:rPr>
      </w:pPr>
      <w:r w:rsidRPr="00814BB9">
        <w:rPr>
          <w:rFonts w:ascii="Times New Roman" w:hAnsi="Times New Roman" w:cs="Times New Roman"/>
          <w:sz w:val="28"/>
          <w:szCs w:val="28"/>
        </w:rPr>
        <w:t>Единица измерения: руб.</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(с точностью до второго десятичного знака)</w:t>
      </w:r>
    </w:p>
    <w:p w:rsidR="001B3E64" w:rsidRPr="00814BB9" w:rsidRDefault="001B3E6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81"/>
        <w:gridCol w:w="5556"/>
      </w:tblGrid>
      <w:tr w:rsidR="001B3E64" w:rsidRPr="00814BB9">
        <w:tc>
          <w:tcPr>
            <w:tcW w:w="3181"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Описание реквизита</w:t>
            </w:r>
          </w:p>
        </w:tc>
        <w:tc>
          <w:tcPr>
            <w:tcW w:w="5556"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Правила формирования, заполнения реквизита</w:t>
            </w:r>
          </w:p>
        </w:tc>
      </w:tr>
      <w:tr w:rsidR="001B3E64" w:rsidRPr="00814BB9">
        <w:tc>
          <w:tcPr>
            <w:tcW w:w="3181"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lastRenderedPageBreak/>
              <w:t>1</w:t>
            </w:r>
          </w:p>
        </w:tc>
        <w:tc>
          <w:tcPr>
            <w:tcW w:w="5556"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2</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 Номер сведений о бюджетном обязательстве получателя средств бюджета (далее - соответственно Сведения о бюджетном обязательстве, бюджетное обязательство)</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порядковый номер Сведений о бюджетном обязательстве.</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При представлении Сведений о бюджетном обязательстве в форме электронного документа в информационных системах Министерства финансов Забайкальского края и Управления Федерального казначейства по Забайкальскому краю (далее - информационные системы) номер Сведений о бюджетном обязательстве присваивается автоматически в информационных системах</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2. Учетный номер бюджетного обязательства</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при внесении изменений в поставленное на учет бюджетное обязательство.</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учетный номер бюджетного обязательства, в которое вносятся изменения, присвоенный ему при постановке на учет.</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При представлении Сведений о бюджетном обязательстве в форме электронного документа в информационной системе учетный номер бюджетного обязательства заполняется путем выбора соответствующего значения из полного перечня учетных номеров бюджетных обязательств</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3. Дата формирования Сведений о бюджетном обязательстве</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дата подписания Сведений о бюджетном обязательстве получателем бюджетных средств Забайкальского края.</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При формировании Сведений о бюджетном обязательстве в форме электронного документа в информационных системах дата Сведений о бюджетном обязательстве формируется автоматически после подписания документа электронной подписью</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4. Тип бюджетного обязательства</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типа бюджетного обязательства, исходя из следующего:</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1 - закупка, если бюджетное обязательство </w:t>
            </w:r>
            <w:r w:rsidRPr="00814BB9">
              <w:rPr>
                <w:rFonts w:ascii="Times New Roman" w:hAnsi="Times New Roman" w:cs="Times New Roman"/>
                <w:sz w:val="28"/>
                <w:szCs w:val="28"/>
              </w:rPr>
              <w:lastRenderedPageBreak/>
              <w:t>связано с закупкой товаров, работ, услуг в текущем финансовом году;</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2 - прочее, если бюджетное обязательство не связано с закупкой товаров, работ, услуг или если бюджетное обязательство возникло в связи с закупкой товаров, работ, услуг прошлых лет</w:t>
            </w:r>
          </w:p>
        </w:tc>
      </w:tr>
      <w:tr w:rsidR="001B3E64" w:rsidRPr="00814BB9">
        <w:tc>
          <w:tcPr>
            <w:tcW w:w="8737" w:type="dxa"/>
            <w:gridSpan w:val="2"/>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5. Информация о получателе бюджетных средств</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5.1. Получатель бюджетных средств</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получателя средств бюджета Забайкальского края,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При представлении Сведений о бюджетном обязательстве в форме электронного документа в информационных системах заполняется автоматически после авторизации и идентификации получателя средств бюджета Забайкальского края в информационной системе</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5.2. Наименование бюджета</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бюджета - "бюджет Забайкальского края".</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При представлении Сведений о бюджетном обязательстве в форме электронного документа в информационных системах заполняется автоматически</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5.3. Код </w:t>
            </w:r>
            <w:hyperlink r:id="rId7" w:history="1">
              <w:r w:rsidRPr="00814BB9">
                <w:rPr>
                  <w:rFonts w:ascii="Times New Roman" w:hAnsi="Times New Roman" w:cs="Times New Roman"/>
                  <w:color w:val="0000FF"/>
                  <w:sz w:val="28"/>
                  <w:szCs w:val="28"/>
                </w:rPr>
                <w:t>ОКТМО</w:t>
              </w:r>
            </w:hyperlink>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Указывается код по Общероссийскому </w:t>
            </w:r>
            <w:hyperlink r:id="rId8" w:history="1">
              <w:r w:rsidRPr="00814BB9">
                <w:rPr>
                  <w:rFonts w:ascii="Times New Roman" w:hAnsi="Times New Roman" w:cs="Times New Roman"/>
                  <w:color w:val="0000FF"/>
                  <w:sz w:val="28"/>
                  <w:szCs w:val="28"/>
                </w:rPr>
                <w:t>классификатору</w:t>
              </w:r>
            </w:hyperlink>
            <w:r w:rsidRPr="00814BB9">
              <w:rPr>
                <w:rFonts w:ascii="Times New Roman" w:hAnsi="Times New Roman" w:cs="Times New Roman"/>
                <w:sz w:val="28"/>
                <w:szCs w:val="28"/>
              </w:rPr>
              <w:t xml:space="preserve"> территорий муниципальных образований Управления Федерального казначейства по Забайкальскому краю, Министерства финансов Забайкальского края</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5.4. Финансовый орган</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финансовый орган - "Министерство финансов Забайкальского края"</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5.5. Код по ОКПО</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финансового органа - по Общероссийскому классификатору предприятий и организаций</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5.6. Код получателя бюджетных средств по Сводному реестру</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уникальный код организации по Сводному реестру (далее - код по Сводному реестру) получателя средств бюджета Забайкальского края в соответствии со Сводным реестром</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5.7. Наименование главного распорядителя бюджетных средств</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главного распорядителя средств бюджета Забайкальского края в соответствии со Сводным реестром</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5.8. Глава по БК</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главы главного распорядителя средств бюджета Забайкальского края по бюджетной классификации Российской Федерации</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5.9. Наименование органа Федерального казначейства</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органа Федерального казначейства, в котором получателю средств бюджета Забайкальского края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5.10. Код органа Федерального казначейства (далее - КОФК)</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органа Федерального казначейства, в котором открыт соответствующий лицевой счет получателя бюджетных средств - "9100"</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5.11. Номер лицевого счета получателя бюджетных средств</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номер соответствующего лицевого счета получателя бюджетных средств</w:t>
            </w:r>
          </w:p>
        </w:tc>
      </w:tr>
      <w:tr w:rsidR="001B3E64" w:rsidRPr="00814BB9">
        <w:tc>
          <w:tcPr>
            <w:tcW w:w="8737" w:type="dxa"/>
            <w:gridSpan w:val="2"/>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6. Реквизиты документа, являющегося основанием для принятия на учет бюджетного обязательства (далее - документ-основание)</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bookmarkStart w:id="21" w:name="P233"/>
            <w:bookmarkEnd w:id="21"/>
            <w:r w:rsidRPr="00814BB9">
              <w:rPr>
                <w:rFonts w:ascii="Times New Roman" w:hAnsi="Times New Roman" w:cs="Times New Roman"/>
                <w:sz w:val="28"/>
                <w:szCs w:val="28"/>
              </w:rPr>
              <w:t>6.1. Вид документа-основания</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Указывается одно из следующих значений: "контракт", "договор", "соглашение", "нормативный правовой акт", "исполнительный документ", "решение </w:t>
            </w:r>
            <w:r w:rsidRPr="00814BB9">
              <w:rPr>
                <w:rFonts w:ascii="Times New Roman" w:hAnsi="Times New Roman" w:cs="Times New Roman"/>
                <w:sz w:val="28"/>
                <w:szCs w:val="28"/>
              </w:rPr>
              <w:lastRenderedPageBreak/>
              <w:t>налогового органа", "извещение об осуществлении закупки", "приглашение принять участие в определении поставщика (подрядчика, исполнителя)", "проект контракта", "иное основание"</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6.2. Наименование нормативного правового акта</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При заполнении в </w:t>
            </w:r>
            <w:hyperlink w:anchor="P233" w:history="1">
              <w:r w:rsidRPr="00814BB9">
                <w:rPr>
                  <w:rFonts w:ascii="Times New Roman" w:hAnsi="Times New Roman" w:cs="Times New Roman"/>
                  <w:color w:val="0000FF"/>
                  <w:sz w:val="28"/>
                  <w:szCs w:val="28"/>
                </w:rPr>
                <w:t>пункте 6.1</w:t>
              </w:r>
            </w:hyperlink>
            <w:r w:rsidRPr="00814BB9">
              <w:rPr>
                <w:rFonts w:ascii="Times New Roman" w:hAnsi="Times New Roman" w:cs="Times New Roman"/>
                <w:sz w:val="28"/>
                <w:szCs w:val="28"/>
              </w:rPr>
              <w:t xml:space="preserve"> настоящей информации значения "нормативный правовой акт" указывается наименование нормативного правового акта</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6.3. Номер документа-основания</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номер документа-основания (при наличии)</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6.4. Дата документа-основания</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дата заключения (принятия) документа-основания, дата выдачи исполнительного документа, решения налогового органа</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6.5. Срок исполнения</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дата завершения исполнения обязательств по документу-основанию (кроме обязательств, возникших из извещения об осуществлении закупки, приглашения принять участие в определении поставщика (подрядчика, исполнителя) или проекта контракта)</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6.6. Предмет по документу-основанию</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предмет по документу-основанию.</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При заполнении в </w:t>
            </w:r>
            <w:hyperlink w:anchor="P233" w:history="1">
              <w:r w:rsidRPr="00814BB9">
                <w:rPr>
                  <w:rFonts w:ascii="Times New Roman" w:hAnsi="Times New Roman" w:cs="Times New Roman"/>
                  <w:color w:val="0000FF"/>
                  <w:sz w:val="28"/>
                  <w:szCs w:val="28"/>
                </w:rPr>
                <w:t>пункте 6.1</w:t>
              </w:r>
            </w:hyperlink>
            <w:r w:rsidRPr="00814BB9">
              <w:rPr>
                <w:rFonts w:ascii="Times New Roman" w:hAnsi="Times New Roman" w:cs="Times New Roman"/>
                <w:sz w:val="28"/>
                <w:szCs w:val="28"/>
              </w:rPr>
              <w:t xml:space="preserve"> настоящей информации значения "контракт", "договор", "извещение об осуществлении закупки", "приглашение принять участие в определении поставщика (подрядчика, исполнителя)", "проект контракта" указывается наименование(я) объекта закупки (поставляемых товаров, выполняемых работ, оказываемых услуг), указанное(</w:t>
            </w:r>
            <w:proofErr w:type="spellStart"/>
            <w:r w:rsidRPr="00814BB9">
              <w:rPr>
                <w:rFonts w:ascii="Times New Roman" w:hAnsi="Times New Roman" w:cs="Times New Roman"/>
                <w:sz w:val="28"/>
                <w:szCs w:val="28"/>
              </w:rPr>
              <w:t>ые</w:t>
            </w:r>
            <w:proofErr w:type="spellEnd"/>
            <w:r w:rsidRPr="00814BB9">
              <w:rPr>
                <w:rFonts w:ascii="Times New Roman" w:hAnsi="Times New Roman" w:cs="Times New Roman"/>
                <w:sz w:val="28"/>
                <w:szCs w:val="28"/>
              </w:rPr>
              <w:t>) в контракте (договоре), "извещении об осуществлении закупки", "приглашении принять участие в определении поставщика (подрядчика, исполнителя)", "проекте контракта".</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При заполнении в </w:t>
            </w:r>
            <w:hyperlink w:anchor="P233" w:history="1">
              <w:r w:rsidRPr="00814BB9">
                <w:rPr>
                  <w:rFonts w:ascii="Times New Roman" w:hAnsi="Times New Roman" w:cs="Times New Roman"/>
                  <w:color w:val="0000FF"/>
                  <w:sz w:val="28"/>
                  <w:szCs w:val="28"/>
                </w:rPr>
                <w:t>пункте 6.1</w:t>
              </w:r>
            </w:hyperlink>
            <w:r w:rsidRPr="00814BB9">
              <w:rPr>
                <w:rFonts w:ascii="Times New Roman" w:hAnsi="Times New Roman" w:cs="Times New Roman"/>
                <w:sz w:val="28"/>
                <w:szCs w:val="28"/>
              </w:rPr>
              <w:t xml:space="preserve"> настоящей информации значения "соглашение" или "нормативный правовой акт" указывается </w:t>
            </w:r>
            <w:r w:rsidRPr="00814BB9">
              <w:rPr>
                <w:rFonts w:ascii="Times New Roman" w:hAnsi="Times New Roman" w:cs="Times New Roman"/>
                <w:sz w:val="28"/>
                <w:szCs w:val="28"/>
              </w:rPr>
              <w:lastRenderedPageBreak/>
              <w:t>наименование(я) цели(ей) предоставления, целевого направления, направления(</w:t>
            </w:r>
            <w:proofErr w:type="spellStart"/>
            <w:r w:rsidRPr="00814BB9">
              <w:rPr>
                <w:rFonts w:ascii="Times New Roman" w:hAnsi="Times New Roman" w:cs="Times New Roman"/>
                <w:sz w:val="28"/>
                <w:szCs w:val="28"/>
              </w:rPr>
              <w:t>ий</w:t>
            </w:r>
            <w:proofErr w:type="spellEnd"/>
            <w:r w:rsidRPr="00814BB9">
              <w:rPr>
                <w:rFonts w:ascii="Times New Roman" w:hAnsi="Times New Roman" w:cs="Times New Roman"/>
                <w:sz w:val="28"/>
                <w:szCs w:val="28"/>
              </w:rPr>
              <w:t>) расходования субсидии, бюджетных инвестиций, межбюджетного трансферта или средств</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bookmarkStart w:id="22" w:name="P247"/>
            <w:bookmarkEnd w:id="22"/>
            <w:r w:rsidRPr="00814BB9">
              <w:rPr>
                <w:rFonts w:ascii="Times New Roman" w:hAnsi="Times New Roman" w:cs="Times New Roman"/>
                <w:sz w:val="28"/>
                <w:szCs w:val="28"/>
              </w:rPr>
              <w:lastRenderedPageBreak/>
              <w:t>6.7. Признак казначейского сопровождения</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признак казначейского сопровождения "Да", - в случае осуществления Управлением Федерального казначейства по Забайкальскому краю в соответствии с законодательством Российской Федерации казначейского сопровождения средств, представляемых в соответствии с документом-основанием.</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В остальных случаях не заполняется</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6.8. Идентификатор</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Указывается идентификатор документа-основания при заполнении "Да" в </w:t>
            </w:r>
            <w:hyperlink w:anchor="P247" w:history="1">
              <w:r w:rsidRPr="00814BB9">
                <w:rPr>
                  <w:rFonts w:ascii="Times New Roman" w:hAnsi="Times New Roman" w:cs="Times New Roman"/>
                  <w:color w:val="0000FF"/>
                  <w:sz w:val="28"/>
                  <w:szCs w:val="28"/>
                </w:rPr>
                <w:t>пункте 6.7</w:t>
              </w:r>
            </w:hyperlink>
            <w:r w:rsidRPr="00814BB9">
              <w:rPr>
                <w:rFonts w:ascii="Times New Roman" w:hAnsi="Times New Roman" w:cs="Times New Roman"/>
                <w:sz w:val="28"/>
                <w:szCs w:val="28"/>
              </w:rPr>
              <w:t>.</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При заполнении </w:t>
            </w:r>
            <w:hyperlink w:anchor="P247" w:history="1">
              <w:r w:rsidRPr="00814BB9">
                <w:rPr>
                  <w:rFonts w:ascii="Times New Roman" w:hAnsi="Times New Roman" w:cs="Times New Roman"/>
                  <w:color w:val="0000FF"/>
                  <w:sz w:val="28"/>
                  <w:szCs w:val="28"/>
                </w:rPr>
                <w:t>пункта 6.7</w:t>
              </w:r>
            </w:hyperlink>
            <w:r w:rsidRPr="00814BB9">
              <w:rPr>
                <w:rFonts w:ascii="Times New Roman" w:hAnsi="Times New Roman" w:cs="Times New Roman"/>
                <w:sz w:val="28"/>
                <w:szCs w:val="28"/>
              </w:rPr>
              <w:t xml:space="preserve"> идентификатор указывается при наличии</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6.9. Уникальный номер реестровой записи в реестре контрактов</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уникальный номер реестровой записи в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(далее - реестр контрактов).</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Не заполняется при постановке на учет бюджетного обязательства, сведения о котором направляются в Управление Федерального казначейства по Забайкальскому краю одновременно с информацией о государственном контракте, для ее первичного включения в реестр контрактов</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bookmarkStart w:id="23" w:name="P256"/>
            <w:bookmarkEnd w:id="23"/>
            <w:r w:rsidRPr="00814BB9">
              <w:rPr>
                <w:rFonts w:ascii="Times New Roman" w:hAnsi="Times New Roman" w:cs="Times New Roman"/>
                <w:sz w:val="28"/>
                <w:szCs w:val="28"/>
              </w:rPr>
              <w:t>6.10. Сумма в валюте обязательства</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В случае, если документом-основанием сумма не определена, указывается сумма, рассчитанная получателем средств бюджета </w:t>
            </w:r>
            <w:r w:rsidRPr="00814BB9">
              <w:rPr>
                <w:rFonts w:ascii="Times New Roman" w:hAnsi="Times New Roman" w:cs="Times New Roman"/>
                <w:sz w:val="28"/>
                <w:szCs w:val="28"/>
              </w:rPr>
              <w:lastRenderedPageBreak/>
              <w:t>Забайкальского края, с приложением соответствующего расчета.</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В случае, если документ-основание предусматривает возникновение обязательства перед несколькими контрагентами, то 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 причитающаяся всем контрагентам, указанным в разделе 2 Сведений о бюджетном обязательстве</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bookmarkStart w:id="24" w:name="P260"/>
            <w:bookmarkEnd w:id="24"/>
            <w:r w:rsidRPr="00814BB9">
              <w:rPr>
                <w:rFonts w:ascii="Times New Roman" w:hAnsi="Times New Roman" w:cs="Times New Roman"/>
                <w:sz w:val="28"/>
                <w:szCs w:val="28"/>
              </w:rPr>
              <w:lastRenderedPageBreak/>
              <w:t>6.11. Код валюты по ОКВ</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валюты, в которой принято бюджетное обязательство, в соответствии с Общероссийским классификатором валют. Формируется автоматически после указания наименования валюты в соответствии с Общероссийским классификатором валют.</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В случае заключения государственного контракта (договора) указывается код валюты, в которой указывается цена контракта</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6.12. Сумма в валюте Российской Федерации</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сумма бюджетного обязательства в валюте Российской Федерации.</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256" w:history="1">
              <w:r w:rsidRPr="00814BB9">
                <w:rPr>
                  <w:rFonts w:ascii="Times New Roman" w:hAnsi="Times New Roman" w:cs="Times New Roman"/>
                  <w:color w:val="0000FF"/>
                  <w:sz w:val="28"/>
                  <w:szCs w:val="28"/>
                </w:rPr>
                <w:t>пунктам 6.10</w:t>
              </w:r>
            </w:hyperlink>
            <w:r w:rsidRPr="00814BB9">
              <w:rPr>
                <w:rFonts w:ascii="Times New Roman" w:hAnsi="Times New Roman" w:cs="Times New Roman"/>
                <w:sz w:val="28"/>
                <w:szCs w:val="28"/>
              </w:rPr>
              <w:t xml:space="preserve"> и </w:t>
            </w:r>
            <w:hyperlink w:anchor="P260" w:history="1">
              <w:r w:rsidRPr="00814BB9">
                <w:rPr>
                  <w:rFonts w:ascii="Times New Roman" w:hAnsi="Times New Roman" w:cs="Times New Roman"/>
                  <w:color w:val="0000FF"/>
                  <w:sz w:val="28"/>
                  <w:szCs w:val="28"/>
                </w:rPr>
                <w:t>6.11</w:t>
              </w:r>
            </w:hyperlink>
            <w:r w:rsidRPr="00814BB9">
              <w:rPr>
                <w:rFonts w:ascii="Times New Roman" w:hAnsi="Times New Roman" w:cs="Times New Roman"/>
                <w:sz w:val="28"/>
                <w:szCs w:val="28"/>
              </w:rPr>
              <w:t xml:space="preserve"> настоящей информации.</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Сумма в валюте Российской Федерации включает в себя сумму исполненного обязательства прошлых лет, а также сумму обязательства на текущий год и последующие годы</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6.13. В том числе сумма казначейского обеспечения обязательств в валюте Российской Федерации</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сумма казначейского обеспечения обязательств (далее - казначейское обеспечение) в соответствии с документом-основанием (при наличии)</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6.14. Процент платежа, требующего подтверждения, от общей суммы бюджетного обязательства</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процент платежа, требующего подтверждения, установленный документом-основанием или исчисленный от общей суммы бюджетного обязательства и (или) от размера казначейского обеспечения, предоставляемого для осуществления расчетов, связанных с предварительной оплатой (авансом) по документу-основанию, установленный документом-основанием</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6.15. Сумма платежа, требующего подтверждения</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сумма платежа, требующего подтверждения, в валюте Российской Федерации, установленная документом-основанием или исчисленная от общей суммы бюджетного обязательства.</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Если условиями документа-основания предусмотрено применение казначейского обеспечения, то указывается сумма казначейского обеспечения, предоставляемого для осуществления расчетов, связанных с предварительной оплатой, установленная документом-основанием</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6.16. Номер уведомления о поступлении исполнительного документа/решения налогового органа</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При заполнении в </w:t>
            </w:r>
            <w:hyperlink w:anchor="P233" w:history="1">
              <w:r w:rsidRPr="00814BB9">
                <w:rPr>
                  <w:rFonts w:ascii="Times New Roman" w:hAnsi="Times New Roman" w:cs="Times New Roman"/>
                  <w:color w:val="0000FF"/>
                  <w:sz w:val="28"/>
                  <w:szCs w:val="28"/>
                </w:rPr>
                <w:t>пункте 6.1</w:t>
              </w:r>
            </w:hyperlink>
            <w:r w:rsidRPr="00814BB9">
              <w:rPr>
                <w:rFonts w:ascii="Times New Roman" w:hAnsi="Times New Roman" w:cs="Times New Roman"/>
                <w:sz w:val="28"/>
                <w:szCs w:val="28"/>
              </w:rPr>
              <w:t xml:space="preserve"> настоящей информации значений "исполнительный документ" или "решение налогового органа" указывается номер уведомления Управления Федерального казначейства по Забайкальскому краю о поступлении исполнительного документа (решения налогового органа), направленного должнику</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6.17. Дата уведомления о поступлении исполнительного документа/решения налогового органа</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При заполнении в </w:t>
            </w:r>
            <w:hyperlink w:anchor="P233" w:history="1">
              <w:r w:rsidRPr="00814BB9">
                <w:rPr>
                  <w:rFonts w:ascii="Times New Roman" w:hAnsi="Times New Roman" w:cs="Times New Roman"/>
                  <w:color w:val="0000FF"/>
                  <w:sz w:val="28"/>
                  <w:szCs w:val="28"/>
                </w:rPr>
                <w:t>пункте 6.1</w:t>
              </w:r>
            </w:hyperlink>
            <w:r w:rsidRPr="00814BB9">
              <w:rPr>
                <w:rFonts w:ascii="Times New Roman" w:hAnsi="Times New Roman" w:cs="Times New Roman"/>
                <w:sz w:val="28"/>
                <w:szCs w:val="28"/>
              </w:rPr>
              <w:t xml:space="preserve"> настоящей информации значений "исполнительный документ" или "решение налогового органа" указывается дата уведомления Управления Федерального казначейства по Забайкальскому краю о поступлении исполнительного документа (решения налогового органа), направленного должнику</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6.18. Основание не</w:t>
            </w:r>
            <w:r w:rsidR="00A16CC7">
              <w:rPr>
                <w:rFonts w:ascii="Times New Roman" w:hAnsi="Times New Roman" w:cs="Times New Roman"/>
                <w:sz w:val="28"/>
                <w:szCs w:val="28"/>
              </w:rPr>
              <w:t xml:space="preserve"> </w:t>
            </w:r>
            <w:r w:rsidRPr="00814BB9">
              <w:rPr>
                <w:rFonts w:ascii="Times New Roman" w:hAnsi="Times New Roman" w:cs="Times New Roman"/>
                <w:sz w:val="28"/>
                <w:szCs w:val="28"/>
              </w:rPr>
              <w:lastRenderedPageBreak/>
              <w:t>включения договора (государственного контракта) в реестр контрактов</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 xml:space="preserve">При заполнении в </w:t>
            </w:r>
            <w:hyperlink w:anchor="P233" w:history="1">
              <w:r w:rsidRPr="00814BB9">
                <w:rPr>
                  <w:rFonts w:ascii="Times New Roman" w:hAnsi="Times New Roman" w:cs="Times New Roman"/>
                  <w:color w:val="0000FF"/>
                  <w:sz w:val="28"/>
                  <w:szCs w:val="28"/>
                </w:rPr>
                <w:t>пункте 6.1</w:t>
              </w:r>
            </w:hyperlink>
            <w:r w:rsidRPr="00814BB9">
              <w:rPr>
                <w:rFonts w:ascii="Times New Roman" w:hAnsi="Times New Roman" w:cs="Times New Roman"/>
                <w:sz w:val="28"/>
                <w:szCs w:val="28"/>
              </w:rPr>
              <w:t xml:space="preserve"> настоящей </w:t>
            </w:r>
            <w:r w:rsidRPr="00814BB9">
              <w:rPr>
                <w:rFonts w:ascii="Times New Roman" w:hAnsi="Times New Roman" w:cs="Times New Roman"/>
                <w:sz w:val="28"/>
                <w:szCs w:val="28"/>
              </w:rPr>
              <w:lastRenderedPageBreak/>
              <w:t>информации значения "договор" указывается основание не</w:t>
            </w:r>
            <w:r w:rsidR="00A16CC7">
              <w:rPr>
                <w:rFonts w:ascii="Times New Roman" w:hAnsi="Times New Roman" w:cs="Times New Roman"/>
                <w:sz w:val="28"/>
                <w:szCs w:val="28"/>
              </w:rPr>
              <w:t xml:space="preserve"> </w:t>
            </w:r>
            <w:r w:rsidRPr="00814BB9">
              <w:rPr>
                <w:rFonts w:ascii="Times New Roman" w:hAnsi="Times New Roman" w:cs="Times New Roman"/>
                <w:sz w:val="28"/>
                <w:szCs w:val="28"/>
              </w:rPr>
              <w:t>включения договора (контракта) в реестр контрактов</w:t>
            </w:r>
          </w:p>
        </w:tc>
      </w:tr>
      <w:tr w:rsidR="001B3E64" w:rsidRPr="00814BB9">
        <w:tc>
          <w:tcPr>
            <w:tcW w:w="8737" w:type="dxa"/>
            <w:gridSpan w:val="2"/>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7. Реквизиты контрагента/взыскателя по исполнительному документу/решению налогового органа</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7.1. Наименование юридического лица/фамилия, имя, отчество физического лица</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поставщика (подрядчика, исполнителя, получателя денежных средств)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 фамилия, имя, отчество физического лица на основании документа-основания.</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В случае если информация о контрагенте содержится в Сводном реестре, указывается наименование контрагента, соответствующее сведениям, включенным в Сводный реестр</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bookmarkStart w:id="25" w:name="P284"/>
            <w:bookmarkEnd w:id="25"/>
            <w:r w:rsidRPr="00814BB9">
              <w:rPr>
                <w:rFonts w:ascii="Times New Roman" w:hAnsi="Times New Roman" w:cs="Times New Roman"/>
                <w:sz w:val="28"/>
                <w:szCs w:val="28"/>
              </w:rPr>
              <w:t>7.2. Идентификационный номер налогоплательщика (ИНН)</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ИНН контрагента в соответствии со сведениями ЕГРЮЛ.</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В случае если информация о контрагенте содержится в Сводном реестре, указывается идентификационный номер налогоплательщика, соответствующий сведениям, включенным в Сводный реестр</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bookmarkStart w:id="26" w:name="P287"/>
            <w:bookmarkEnd w:id="26"/>
            <w:r w:rsidRPr="00814BB9">
              <w:rPr>
                <w:rFonts w:ascii="Times New Roman" w:hAnsi="Times New Roman" w:cs="Times New Roman"/>
                <w:sz w:val="28"/>
                <w:szCs w:val="28"/>
              </w:rPr>
              <w:t>7.3. Код причины постановки на учет в налоговом органе (КПП)</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КПП контрагента в соответствии со сведениями ЕГРЮЛ (при наличии).</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В случае если информация о контрагенте содержится в Сводном реестре, указывается КПП контрагента, соответствующий сведениям, включенным в Сводный реестр</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7.4. Код по Сводному реестру</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Код по Сводному реестру контрагента указывается автоматически в случае наличия информации о нем в Сводном реестре в соответствии с ИНН и КПП контрагента, указанным в </w:t>
            </w:r>
            <w:hyperlink w:anchor="P284" w:history="1">
              <w:r w:rsidRPr="00814BB9">
                <w:rPr>
                  <w:rFonts w:ascii="Times New Roman" w:hAnsi="Times New Roman" w:cs="Times New Roman"/>
                  <w:color w:val="0000FF"/>
                  <w:sz w:val="28"/>
                  <w:szCs w:val="28"/>
                </w:rPr>
                <w:t>пунктах 7.2</w:t>
              </w:r>
            </w:hyperlink>
            <w:r w:rsidRPr="00814BB9">
              <w:rPr>
                <w:rFonts w:ascii="Times New Roman" w:hAnsi="Times New Roman" w:cs="Times New Roman"/>
                <w:sz w:val="28"/>
                <w:szCs w:val="28"/>
              </w:rPr>
              <w:t xml:space="preserve"> и </w:t>
            </w:r>
            <w:hyperlink w:anchor="P287" w:history="1">
              <w:r w:rsidRPr="00814BB9">
                <w:rPr>
                  <w:rFonts w:ascii="Times New Roman" w:hAnsi="Times New Roman" w:cs="Times New Roman"/>
                  <w:color w:val="0000FF"/>
                  <w:sz w:val="28"/>
                  <w:szCs w:val="28"/>
                </w:rPr>
                <w:t>7.3</w:t>
              </w:r>
            </w:hyperlink>
            <w:r w:rsidRPr="00814BB9">
              <w:rPr>
                <w:rFonts w:ascii="Times New Roman" w:hAnsi="Times New Roman" w:cs="Times New Roman"/>
                <w:sz w:val="28"/>
                <w:szCs w:val="28"/>
              </w:rPr>
              <w:t xml:space="preserve"> настоящей информации</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7.5. Номер лицевого счета (раздела на лицевом счете)</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В случае если операции по исполнению бюджетного обязательства подлежат отражению на лицевом счете, открытом контрагенту в Управлении Федерального казначейства по Забайкальскому краю, указывается номер лицевого счета контрагента в соответствии с документом-основанием.</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Управлении Федерального казначейства по Забайкальскому краю,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7.6. Номер банковского (казначейского) счета</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номер банковского (казначейского) счета контрагента (при наличии в документе-основании)</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7.7. Наименование банка (иной организации), в котором(ой) открыт счет контрагенту</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банка контрагента (при наличии в документе-основании)</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7.8. БИК банка</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БИК банка контрагента (при наличии в документе-основании)</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7.9. Корреспондентский счет банка</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корреспондентский счет банка контрагента (при наличии в документе-основании)</w:t>
            </w:r>
          </w:p>
        </w:tc>
      </w:tr>
      <w:tr w:rsidR="001B3E64" w:rsidRPr="00814BB9">
        <w:tc>
          <w:tcPr>
            <w:tcW w:w="8737" w:type="dxa"/>
            <w:gridSpan w:val="2"/>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8. Расшифровка обязательства</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8.1. Наименование объекта капитального строительства или объекта недвижимого имущества</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Указывается наименование объекта капитального строительства, объекта недвижимого имущества из документа-основания, заключенного (принятого) в целях осуществления капитальных вложений в объекты капитального строительства или объекты недвижимого </w:t>
            </w:r>
            <w:r w:rsidRPr="00814BB9">
              <w:rPr>
                <w:rFonts w:ascii="Times New Roman" w:hAnsi="Times New Roman" w:cs="Times New Roman"/>
                <w:sz w:val="28"/>
                <w:szCs w:val="28"/>
              </w:rPr>
              <w:lastRenderedPageBreak/>
              <w:t>имущества</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8.2. Уникальный код объекта капитального строительства или объекта недвижимого имущества</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уникальный код объекта капитального строительства или объекта недвижимого имущества</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8.3. Наименование вида средств</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вида средств, за счет которых должна быть произведена кассовая выплата, - средства бюджета Забайкальского края.</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В случае постановки на учет бюджетного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8.4. Код по БК</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классификации расходов бюджета Забайкальского края в соответствии с предметом документа-основания.</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В случае постановки на учет бюджетного обязательства, возникшего на основании исполнительного документа (решения налогового органа), указывается код классификации расходов бюджета Забайкальского края на основании информации, представленной должником</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8.5. Признак безусловности обязательства</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значение "безусловное" по бюджетному обязательству, денежное обязательство по которому возникает на основании документа-основания при наступлении сроков проведения платежей (наступление срока проведения платежа, требующего подтверждения по контракту, договору, наступление срока перечисления субсидии по соглашению, исполнение решения налогового органа, оплата исполнительного документа, иное).</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Указывается значение "условное" по обязательству, денежное обязательство по которому возникает в силу наступления </w:t>
            </w:r>
            <w:r w:rsidRPr="00814BB9">
              <w:rPr>
                <w:rFonts w:ascii="Times New Roman" w:hAnsi="Times New Roman" w:cs="Times New Roman"/>
                <w:sz w:val="28"/>
                <w:szCs w:val="28"/>
              </w:rPr>
              <w:lastRenderedPageBreak/>
              <w:t>условий, предусмотренных в документе-основании (подписание актов выполненных работ, утверждение отчетов о выполнении условий соглашения о предоставлении субсидии, иное)</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8.6. Сумма исполненного обязательства прошлых лет в валюте Российской Федерации</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исполненная сумма бюджетного обязательства прошлых лет с точностью до второго знака после запятой</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8.7. Сумма неисполненного обязательства прошлых лет в валюте Российской Федерации</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При внесении изменения в бюджетное обязательство, связанное с переносом неисполненной суммы обязательства прошлых лет на очередной финансовый год, указывается сумма бюджетного обязательства прошлых лет с точностью до второго знака после запятой, подлежащая исполнению в текущем финансовом году</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8.8. Сумма на 20__ текущий финансовый год в валюте Российской Федерации с помесячной разбивкой</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Российской Федерации с точностью до второго знака после запятой месяца, в котором будет осуществлен платеж.</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с помесячной разбивкой текущего года исполнения контракта.</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В случае постановки на учет (изменения) бюджетного обязательства, возникшего на </w:t>
            </w:r>
            <w:r w:rsidRPr="00814BB9">
              <w:rPr>
                <w:rFonts w:ascii="Times New Roman" w:hAnsi="Times New Roman" w:cs="Times New Roman"/>
                <w:sz w:val="28"/>
                <w:szCs w:val="28"/>
              </w:rPr>
              <w:lastRenderedPageBreak/>
              <w:t>основании исполнительного документа/решения налогового органа, указывается сумма на основании информации, представленной должником</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8.9. Сумма в валюте Российской Федерации на плановый период и за пределами планового периода</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Российской Федерации с точностью до второго знака после запятой.</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по государственному контракту (договору) в валюте Российской Федерации с годовой периодичностью.</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Сумма указывается отдельно на текущий финансовый год, первый, второй год планового периода и на третий год после текущего финансового года, а также общей суммой на последующие годы</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8.10. Дата выплаты по исполнительному документу</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дата ежемесячной выплаты по исполнению исполнительного документа, если выплаты имеют периодический характер</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8.11. Аналитический код</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Указывается при необходимости аналитический код, присваиваемый Управлением Федерального казначейства по Забайкальскому краю субсидиям, субвенциям и иным межбюджетным трансфертам, имеющим целевое значение, предоставляемым из бюджета </w:t>
            </w:r>
            <w:r w:rsidRPr="00814BB9">
              <w:rPr>
                <w:rFonts w:ascii="Times New Roman" w:hAnsi="Times New Roman" w:cs="Times New Roman"/>
                <w:sz w:val="28"/>
                <w:szCs w:val="28"/>
              </w:rPr>
              <w:lastRenderedPageBreak/>
              <w:t>Забайкальского края, или код, присваиваемый Управлением Федерального казначейства по Забайкальскому краю для завершения расчетов по обязательствам, неисполненным на начало текущего финансового года</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8.12. Примечание</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Иная информация, необходимая для постановки бюджетного обязательства на учет</w:t>
            </w:r>
          </w:p>
        </w:tc>
      </w:tr>
    </w:tbl>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right"/>
        <w:outlineLvl w:val="1"/>
        <w:rPr>
          <w:rFonts w:ascii="Times New Roman" w:hAnsi="Times New Roman" w:cs="Times New Roman"/>
          <w:sz w:val="28"/>
          <w:szCs w:val="28"/>
        </w:rPr>
      </w:pPr>
      <w:r w:rsidRPr="00814BB9">
        <w:rPr>
          <w:rFonts w:ascii="Times New Roman" w:hAnsi="Times New Roman" w:cs="Times New Roman"/>
          <w:sz w:val="28"/>
          <w:szCs w:val="28"/>
        </w:rPr>
        <w:t>Приложение N 2</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к Порядку учета бюджетных и денежных</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обязательств получателей</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средств бюджета Забайкальского края</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Управлением Федерального казначейства</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по Забайкальскому краю</w:t>
      </w: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Title"/>
        <w:jc w:val="center"/>
        <w:rPr>
          <w:rFonts w:ascii="Times New Roman" w:hAnsi="Times New Roman" w:cs="Times New Roman"/>
          <w:sz w:val="28"/>
          <w:szCs w:val="28"/>
        </w:rPr>
      </w:pPr>
      <w:bookmarkStart w:id="27" w:name="P347"/>
      <w:bookmarkEnd w:id="27"/>
      <w:r w:rsidRPr="00814BB9">
        <w:rPr>
          <w:rFonts w:ascii="Times New Roman" w:hAnsi="Times New Roman" w:cs="Times New Roman"/>
          <w:sz w:val="28"/>
          <w:szCs w:val="28"/>
        </w:rPr>
        <w:t>РЕКВИЗИТЫ,</w:t>
      </w:r>
    </w:p>
    <w:p w:rsidR="001B3E64" w:rsidRPr="00814BB9" w:rsidRDefault="001B3E64">
      <w:pPr>
        <w:pStyle w:val="ConsPlusTitle"/>
        <w:jc w:val="center"/>
        <w:rPr>
          <w:rFonts w:ascii="Times New Roman" w:hAnsi="Times New Roman" w:cs="Times New Roman"/>
          <w:sz w:val="28"/>
          <w:szCs w:val="28"/>
        </w:rPr>
      </w:pPr>
      <w:r w:rsidRPr="00814BB9">
        <w:rPr>
          <w:rFonts w:ascii="Times New Roman" w:hAnsi="Times New Roman" w:cs="Times New Roman"/>
          <w:sz w:val="28"/>
          <w:szCs w:val="28"/>
        </w:rPr>
        <w:t>СВЕДЕНИЯ О ДЕНЕЖНОМ ОБЯЗАТЕЛЬСТВЕ</w:t>
      </w: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ind w:firstLine="540"/>
        <w:jc w:val="both"/>
        <w:rPr>
          <w:rFonts w:ascii="Times New Roman" w:hAnsi="Times New Roman" w:cs="Times New Roman"/>
          <w:sz w:val="28"/>
          <w:szCs w:val="28"/>
        </w:rPr>
      </w:pPr>
      <w:r w:rsidRPr="00814BB9">
        <w:rPr>
          <w:rFonts w:ascii="Times New Roman" w:hAnsi="Times New Roman" w:cs="Times New Roman"/>
          <w:sz w:val="28"/>
          <w:szCs w:val="28"/>
        </w:rPr>
        <w:t>Единица измерения: руб.</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(с точностью до второго десятичного знака)</w:t>
      </w:r>
    </w:p>
    <w:p w:rsidR="001B3E64" w:rsidRPr="00814BB9" w:rsidRDefault="001B3E6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81"/>
        <w:gridCol w:w="5556"/>
      </w:tblGrid>
      <w:tr w:rsidR="001B3E64" w:rsidRPr="00814BB9">
        <w:tc>
          <w:tcPr>
            <w:tcW w:w="3181"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Наименование информации (реквизита, показателя)</w:t>
            </w:r>
          </w:p>
        </w:tc>
        <w:tc>
          <w:tcPr>
            <w:tcW w:w="5556"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Правила формирования информации (реквизита, показателя)</w:t>
            </w:r>
          </w:p>
        </w:tc>
      </w:tr>
      <w:tr w:rsidR="001B3E64" w:rsidRPr="00814BB9">
        <w:tc>
          <w:tcPr>
            <w:tcW w:w="3181"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w:t>
            </w:r>
          </w:p>
        </w:tc>
        <w:tc>
          <w:tcPr>
            <w:tcW w:w="5556"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2</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 Номер сведений о денежном обязательстве получателя средств бюджета (далее - соответственно Сведения о денежном обязательстве, денежное обязательство)</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порядковый номер Сведений о денежном обязательстве.</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При представлении Сведений о денежном обязательстве в форме электронного документа в информационных системах Министерства финансов Забайкальского края и Управления Федерального казначейства по Забайкальскому краю (далее - информационные системы) номер Сведений о денежном обязательстве </w:t>
            </w:r>
            <w:r w:rsidRPr="00814BB9">
              <w:rPr>
                <w:rFonts w:ascii="Times New Roman" w:hAnsi="Times New Roman" w:cs="Times New Roman"/>
                <w:sz w:val="28"/>
                <w:szCs w:val="28"/>
              </w:rPr>
              <w:lastRenderedPageBreak/>
              <w:t>присваивается автоматически в информационной системе</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2. Дата Сведений о денежном обязательстве</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дата подписания Сведений о денежном обязательстве получателем средств бюджета Забайкальского края.</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При формировании Сведений о денежном обязательстве в форме электронного документа в информационных системах дата Сведений о денежном обязательстве проставляется автоматически</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3. Учетный номер денежного обязательства</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при внесении изменений в поставленное на учет денежное обязательство.</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учетный номер денежного обязательства, в которое вносятся изменения, присвоенный ему при постановке на учет.</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При формировании Сведений о денежном обязательстве в форме электронного документа в информационной системе учетный номер денежного обязательства заполняется путем выбора соответствующего значения из полного перечня учетных номеров денежных обязательств</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4. Учетный номер бюджетного обязательства</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учетный номер принятого бюджетного обязательства, денежное обязательство по которому ставится на учет (в денежное обязательство по которому вносятся изменения).</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При формировании Сведений о денежном обязательстве, предусматривающих внесение изменений в поставленное на учет денежное обязательство, в форме электронного документа в информационных системах заполняется автоматически при указании учетного номера денежного обязательства, в которое вносятся изменения</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5. Уникальный код объекта капитального строительства или </w:t>
            </w:r>
            <w:r w:rsidRPr="00814BB9">
              <w:rPr>
                <w:rFonts w:ascii="Times New Roman" w:hAnsi="Times New Roman" w:cs="Times New Roman"/>
                <w:sz w:val="28"/>
                <w:szCs w:val="28"/>
              </w:rPr>
              <w:lastRenderedPageBreak/>
              <w:t>объекта недвижимого имущества</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Указывается уникальный код объекта капитального строительства или объекта недвижимого имущества</w:t>
            </w:r>
          </w:p>
        </w:tc>
      </w:tr>
      <w:tr w:rsidR="001B3E64" w:rsidRPr="00814BB9">
        <w:tc>
          <w:tcPr>
            <w:tcW w:w="8737" w:type="dxa"/>
            <w:gridSpan w:val="2"/>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6. Информация о получателе бюджетных средств</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6.1. Получатель бюджетных средств</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получателя средств бюджета Забайкальского края,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6.2. Код получателя бюджетных средств по Сводному реестру</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получателя средств бюджета Забайкальского края</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6.3. Номер лицевого счета</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номер соответствующего лицевого счета получателя средств бюджета</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6.4. Главный распорядитель бюджетных средств</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главного распорядителя средств бюджета Забайкальского края, соответствующее реестровой записи Сводного реестра</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6.5. Глава по БК</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глава главного распорядителя средств бюджета Забайкальского края по бюджетной классификации Российской Федерации</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6.6. Наименование бюджета</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бюджета - "бюджет Забайкальского края".</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При представлении Сведений о денежном обязательстве в форме электронного документа в информационных системах заполняется автоматически</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6.7. Код </w:t>
            </w:r>
            <w:hyperlink r:id="rId9" w:history="1">
              <w:r w:rsidRPr="00814BB9">
                <w:rPr>
                  <w:rFonts w:ascii="Times New Roman" w:hAnsi="Times New Roman" w:cs="Times New Roman"/>
                  <w:color w:val="0000FF"/>
                  <w:sz w:val="28"/>
                  <w:szCs w:val="28"/>
                </w:rPr>
                <w:t>ОКТМО</w:t>
              </w:r>
            </w:hyperlink>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Указывается код по Общероссийскому </w:t>
            </w:r>
            <w:hyperlink r:id="rId10" w:history="1">
              <w:r w:rsidRPr="00814BB9">
                <w:rPr>
                  <w:rFonts w:ascii="Times New Roman" w:hAnsi="Times New Roman" w:cs="Times New Roman"/>
                  <w:color w:val="0000FF"/>
                  <w:sz w:val="28"/>
                  <w:szCs w:val="28"/>
                </w:rPr>
                <w:t>классификатору</w:t>
              </w:r>
            </w:hyperlink>
            <w:r w:rsidRPr="00814BB9">
              <w:rPr>
                <w:rFonts w:ascii="Times New Roman" w:hAnsi="Times New Roman" w:cs="Times New Roman"/>
                <w:sz w:val="28"/>
                <w:szCs w:val="28"/>
              </w:rPr>
              <w:t xml:space="preserve"> территорий муниципальных образований Управления Федерального казначейства по Забайкальскому краю, Министерства финансов Забайкальского края</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6.8. Финансовый орган</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финансового органа - "Министерство финансов Забайкальского края".</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При представлении Сведений о денежном обязательстве в форме электронного документа в информационных системах заполняется автоматически</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6.9. Код по ОКПО</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финансового органа по Общероссийскому классификатору предприятий и организаций</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6.10. Территориальный орган Федерального казначейства</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орган Федерального казначейства, в котором получателю средств бюджета Забайкальского края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денежного обязательства (далее - код, соответствующий лицевой счет получателя бюджетных средств)</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6.11. Код органа Федерального казначейства (далее - КОФК)</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органа Федерального казначейства, в котором получателю средств бюджета Забайкальского края открыт соответствующий лицевой счет получателя бюджетных средств</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6.12. Признак платежа, требующего подтверждения</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признак платежа, требующего подтверждения. По платежам, требующим подтверждения, указывается "Да", если платеж не требует подтверждения, указывается "Нет"</w:t>
            </w:r>
          </w:p>
        </w:tc>
      </w:tr>
      <w:tr w:rsidR="001B3E64" w:rsidRPr="00814BB9">
        <w:tc>
          <w:tcPr>
            <w:tcW w:w="8737" w:type="dxa"/>
            <w:gridSpan w:val="2"/>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7. Реквизиты документа, подтверждающего возникновение денежного обязательства</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7.1. Вид</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документа, являющегося основанием для возникновения денежного обязательства</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7.2. Номер</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номер документа, подтверждающего возникновение денежного обязательства</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7.3. Дата</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дата документа, подтверждающего возникновение денежного обязательства</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7.4. Сумма документа, подтверждающего возникновение денежного обязательства</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сумма документа, подтверждающего возникновение денежного обязательства в валюте выплаты</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7.5. Предмет</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товаров (работ, услуг) в соответствии с документом, подтверждающим возникновение денежного обязательства</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7.6. Наименование вида средств</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вида средств, за счет которых должна быть произведена кассовая выплата, - средства бюджета Забайкальского края.</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В случае постановки на учет денежного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7.7. Код по бюджетной классификации (далее - Код по БК)</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классификации расходов бюджета Забайкальского края в соответствии с предметом документа-основания.</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В случае постановки на учет денежного обязательства, возникшего на основании исполнительного документа или решения налогового органа, указывается код классификации расходов бюджета Забайкальского края на основании информации, представленной должником</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7.8. Аналитический код</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Указывается при необходимости в дополнение к коду по бюджетной классификации плательщика аналитический код, используемый Управлением Федерального казначейства по Забайкальскому краю в целях санкционирования операций с целевыми расходами (аналитический код, используемый Управлением Федерального казначейства по Забайкальскому краю для учета операций со средствами юридических лиц, не являющихся участниками </w:t>
            </w:r>
            <w:r w:rsidRPr="00814BB9">
              <w:rPr>
                <w:rFonts w:ascii="Times New Roman" w:hAnsi="Times New Roman" w:cs="Times New Roman"/>
                <w:sz w:val="28"/>
                <w:szCs w:val="28"/>
              </w:rPr>
              <w:lastRenderedPageBreak/>
              <w:t>бюджетного процесса)</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7.9. Сумма в рублевом эквиваленте всего</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сумма денежного обязательства в валюте Российской Федерации.</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При представлении Сведений о денежном обязательстве для подтверждения кассовой выплаты отчетного финансового года указывается сумма платежа, перечисленного и не подтвержденного в отчетном финансовом году</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7.10. Код валюты</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валюты, в которой принято денежное обязательство, в соответствии с Общероссийским классификатором валют</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7.11. В том числе перечислено средств, требующих подтверждения</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сумма ранее произведенного в рамках соответствующего бюджетного обязательства платежа, требующего подтверждения, по которому не подтверждена поставка товара (выполнение работ, оказание услуг). Не заполняется, в случае если в кодовой зоне "Признак платежа, требующего подтверждения" указано "Да"</w:t>
            </w:r>
          </w:p>
        </w:tc>
      </w:tr>
      <w:tr w:rsidR="001B3E64" w:rsidRPr="00814BB9">
        <w:tc>
          <w:tcPr>
            <w:tcW w:w="3181"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7.12. Срок исполнения</w:t>
            </w:r>
          </w:p>
        </w:tc>
        <w:tc>
          <w:tcPr>
            <w:tcW w:w="5556"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планируемый срок осуществления кассовой выплаты по денежному обязательству</w:t>
            </w:r>
          </w:p>
        </w:tc>
      </w:tr>
    </w:tbl>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Default="001B3E64">
      <w:pPr>
        <w:pStyle w:val="ConsPlusNormal"/>
        <w:jc w:val="both"/>
        <w:rPr>
          <w:rFonts w:ascii="Times New Roman" w:hAnsi="Times New Roman" w:cs="Times New Roman"/>
          <w:sz w:val="28"/>
          <w:szCs w:val="28"/>
        </w:rPr>
      </w:pPr>
    </w:p>
    <w:p w:rsidR="00F45B09" w:rsidRDefault="00F45B09">
      <w:pPr>
        <w:pStyle w:val="ConsPlusNormal"/>
        <w:jc w:val="both"/>
        <w:rPr>
          <w:rFonts w:ascii="Times New Roman" w:hAnsi="Times New Roman" w:cs="Times New Roman"/>
          <w:sz w:val="28"/>
          <w:szCs w:val="28"/>
        </w:rPr>
      </w:pPr>
    </w:p>
    <w:p w:rsidR="00F45B09" w:rsidRDefault="00F45B09">
      <w:pPr>
        <w:pStyle w:val="ConsPlusNormal"/>
        <w:jc w:val="both"/>
        <w:rPr>
          <w:rFonts w:ascii="Times New Roman" w:hAnsi="Times New Roman" w:cs="Times New Roman"/>
          <w:sz w:val="28"/>
          <w:szCs w:val="28"/>
        </w:rPr>
      </w:pPr>
    </w:p>
    <w:p w:rsidR="00F45B09" w:rsidRDefault="00F45B09">
      <w:pPr>
        <w:pStyle w:val="ConsPlusNormal"/>
        <w:jc w:val="both"/>
        <w:rPr>
          <w:rFonts w:ascii="Times New Roman" w:hAnsi="Times New Roman" w:cs="Times New Roman"/>
          <w:sz w:val="28"/>
          <w:szCs w:val="28"/>
        </w:rPr>
      </w:pPr>
    </w:p>
    <w:p w:rsidR="00F45B09" w:rsidRDefault="00F45B09">
      <w:pPr>
        <w:pStyle w:val="ConsPlusNormal"/>
        <w:jc w:val="both"/>
        <w:rPr>
          <w:rFonts w:ascii="Times New Roman" w:hAnsi="Times New Roman" w:cs="Times New Roman"/>
          <w:sz w:val="28"/>
          <w:szCs w:val="28"/>
        </w:rPr>
      </w:pPr>
    </w:p>
    <w:p w:rsidR="00F45B09" w:rsidRDefault="00F45B09">
      <w:pPr>
        <w:pStyle w:val="ConsPlusNormal"/>
        <w:jc w:val="both"/>
        <w:rPr>
          <w:rFonts w:ascii="Times New Roman" w:hAnsi="Times New Roman" w:cs="Times New Roman"/>
          <w:sz w:val="28"/>
          <w:szCs w:val="28"/>
        </w:rPr>
      </w:pPr>
    </w:p>
    <w:p w:rsidR="00F45B09" w:rsidRDefault="00F45B09">
      <w:pPr>
        <w:pStyle w:val="ConsPlusNormal"/>
        <w:jc w:val="both"/>
        <w:rPr>
          <w:rFonts w:ascii="Times New Roman" w:hAnsi="Times New Roman" w:cs="Times New Roman"/>
          <w:sz w:val="28"/>
          <w:szCs w:val="28"/>
        </w:rPr>
      </w:pPr>
    </w:p>
    <w:p w:rsidR="00F45B09" w:rsidRDefault="00F45B09">
      <w:pPr>
        <w:pStyle w:val="ConsPlusNormal"/>
        <w:jc w:val="both"/>
        <w:rPr>
          <w:rFonts w:ascii="Times New Roman" w:hAnsi="Times New Roman" w:cs="Times New Roman"/>
          <w:sz w:val="28"/>
          <w:szCs w:val="28"/>
        </w:rPr>
      </w:pPr>
    </w:p>
    <w:p w:rsidR="00F45B09" w:rsidRDefault="00F45B09">
      <w:pPr>
        <w:pStyle w:val="ConsPlusNormal"/>
        <w:jc w:val="both"/>
        <w:rPr>
          <w:rFonts w:ascii="Times New Roman" w:hAnsi="Times New Roman" w:cs="Times New Roman"/>
          <w:sz w:val="28"/>
          <w:szCs w:val="28"/>
        </w:rPr>
      </w:pPr>
    </w:p>
    <w:p w:rsidR="00F45B09" w:rsidRPr="00814BB9" w:rsidRDefault="00F45B09">
      <w:pPr>
        <w:pStyle w:val="ConsPlusNormal"/>
        <w:jc w:val="both"/>
        <w:rPr>
          <w:rFonts w:ascii="Times New Roman" w:hAnsi="Times New Roman" w:cs="Times New Roman"/>
          <w:sz w:val="28"/>
          <w:szCs w:val="28"/>
        </w:rPr>
      </w:pPr>
    </w:p>
    <w:p w:rsidR="001B3E64" w:rsidRPr="00814BB9" w:rsidRDefault="001B3E64">
      <w:pPr>
        <w:pStyle w:val="ConsPlusNormal"/>
        <w:jc w:val="right"/>
        <w:outlineLvl w:val="1"/>
        <w:rPr>
          <w:rFonts w:ascii="Times New Roman" w:hAnsi="Times New Roman" w:cs="Times New Roman"/>
          <w:sz w:val="28"/>
          <w:szCs w:val="28"/>
        </w:rPr>
      </w:pPr>
      <w:r w:rsidRPr="00814BB9">
        <w:rPr>
          <w:rFonts w:ascii="Times New Roman" w:hAnsi="Times New Roman" w:cs="Times New Roman"/>
          <w:sz w:val="28"/>
          <w:szCs w:val="28"/>
        </w:rPr>
        <w:t>Приложение N 3</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к Порядку учета бюджетных и денежных</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обязательств получателей</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lastRenderedPageBreak/>
        <w:t>средств бюджета Забайкальского края</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Управлением Федерального казначейства</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по Забайкальскому краю</w:t>
      </w: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Title"/>
        <w:jc w:val="center"/>
        <w:rPr>
          <w:rFonts w:ascii="Times New Roman" w:hAnsi="Times New Roman" w:cs="Times New Roman"/>
          <w:sz w:val="28"/>
          <w:szCs w:val="28"/>
        </w:rPr>
      </w:pPr>
      <w:r w:rsidRPr="00814BB9">
        <w:rPr>
          <w:rFonts w:ascii="Times New Roman" w:hAnsi="Times New Roman" w:cs="Times New Roman"/>
          <w:sz w:val="28"/>
          <w:szCs w:val="28"/>
        </w:rPr>
        <w:t>ПЕРЕЧЕНЬ</w:t>
      </w:r>
    </w:p>
    <w:p w:rsidR="001B3E64" w:rsidRPr="00814BB9" w:rsidRDefault="001B3E64">
      <w:pPr>
        <w:pStyle w:val="ConsPlusTitle"/>
        <w:jc w:val="center"/>
        <w:rPr>
          <w:rFonts w:ascii="Times New Roman" w:hAnsi="Times New Roman" w:cs="Times New Roman"/>
          <w:sz w:val="28"/>
          <w:szCs w:val="28"/>
        </w:rPr>
      </w:pPr>
      <w:r w:rsidRPr="00814BB9">
        <w:rPr>
          <w:rFonts w:ascii="Times New Roman" w:hAnsi="Times New Roman" w:cs="Times New Roman"/>
          <w:sz w:val="28"/>
          <w:szCs w:val="28"/>
        </w:rPr>
        <w:t>ДОКУМЕНТОВ, НА ОСНОВАНИИ КОТОРЫХ ВОЗНИКАЮТ БЮДЖЕТНЫЕ</w:t>
      </w:r>
    </w:p>
    <w:p w:rsidR="001B3E64" w:rsidRPr="00814BB9" w:rsidRDefault="001B3E64">
      <w:pPr>
        <w:pStyle w:val="ConsPlusTitle"/>
        <w:jc w:val="center"/>
        <w:rPr>
          <w:rFonts w:ascii="Times New Roman" w:hAnsi="Times New Roman" w:cs="Times New Roman"/>
          <w:sz w:val="28"/>
          <w:szCs w:val="28"/>
        </w:rPr>
      </w:pPr>
      <w:r w:rsidRPr="00814BB9">
        <w:rPr>
          <w:rFonts w:ascii="Times New Roman" w:hAnsi="Times New Roman" w:cs="Times New Roman"/>
          <w:sz w:val="28"/>
          <w:szCs w:val="28"/>
        </w:rPr>
        <w:t>ОБЯЗАТЕЛЬСТВА ПОЛУЧАТЕЛЕЙ СРЕДСТВ БЮДЖЕТА ЗАБАЙКАЛЬСКОГО</w:t>
      </w:r>
    </w:p>
    <w:p w:rsidR="001B3E64" w:rsidRPr="00814BB9" w:rsidRDefault="001B3E64">
      <w:pPr>
        <w:pStyle w:val="ConsPlusTitle"/>
        <w:jc w:val="center"/>
        <w:rPr>
          <w:rFonts w:ascii="Times New Roman" w:hAnsi="Times New Roman" w:cs="Times New Roman"/>
          <w:sz w:val="28"/>
          <w:szCs w:val="28"/>
        </w:rPr>
      </w:pPr>
      <w:r w:rsidRPr="00814BB9">
        <w:rPr>
          <w:rFonts w:ascii="Times New Roman" w:hAnsi="Times New Roman" w:cs="Times New Roman"/>
          <w:sz w:val="28"/>
          <w:szCs w:val="28"/>
        </w:rPr>
        <w:t>КРАЯ, И ДОКУМЕНТОВ, ПОДТВЕРЖДАЮЩИХ ВОЗНИКНОВЕНИЕ ДЕНЕЖНЫХ</w:t>
      </w:r>
    </w:p>
    <w:p w:rsidR="001B3E64" w:rsidRPr="00814BB9" w:rsidRDefault="001B3E64">
      <w:pPr>
        <w:pStyle w:val="ConsPlusTitle"/>
        <w:jc w:val="center"/>
        <w:rPr>
          <w:rFonts w:ascii="Times New Roman" w:hAnsi="Times New Roman" w:cs="Times New Roman"/>
          <w:sz w:val="28"/>
          <w:szCs w:val="28"/>
        </w:rPr>
      </w:pPr>
      <w:r w:rsidRPr="00814BB9">
        <w:rPr>
          <w:rFonts w:ascii="Times New Roman" w:hAnsi="Times New Roman" w:cs="Times New Roman"/>
          <w:sz w:val="28"/>
          <w:szCs w:val="28"/>
        </w:rPr>
        <w:t>ОБЯЗАТЕЛЬСТВ ПОЛУЧАТЕЛЕЙ СРЕДСТВ БЮДЖЕТА ЗАБАЙКАЛЬСКОГО КРАЯ</w:t>
      </w:r>
    </w:p>
    <w:p w:rsidR="001B3E64" w:rsidRPr="00814BB9" w:rsidRDefault="001B3E6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7"/>
        <w:gridCol w:w="4235"/>
        <w:gridCol w:w="4025"/>
      </w:tblGrid>
      <w:tr w:rsidR="001B3E64" w:rsidRPr="00814BB9">
        <w:tc>
          <w:tcPr>
            <w:tcW w:w="647"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N п/п</w:t>
            </w:r>
          </w:p>
        </w:tc>
        <w:tc>
          <w:tcPr>
            <w:tcW w:w="4235"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Документ, на основании которого возникает бюджетное обязательство получателя средств бюджета Забайкальского края</w:t>
            </w:r>
          </w:p>
        </w:tc>
        <w:tc>
          <w:tcPr>
            <w:tcW w:w="4025"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Документ, подтверждающий возникновение денежного обязательства получателя средств бюджета Забайкальского края</w:t>
            </w:r>
          </w:p>
        </w:tc>
      </w:tr>
      <w:tr w:rsidR="001B3E64" w:rsidRPr="00814BB9">
        <w:tc>
          <w:tcPr>
            <w:tcW w:w="647"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w:t>
            </w:r>
          </w:p>
        </w:tc>
        <w:tc>
          <w:tcPr>
            <w:tcW w:w="4235" w:type="dxa"/>
          </w:tcPr>
          <w:p w:rsidR="001B3E64" w:rsidRPr="00814BB9" w:rsidRDefault="001B3E64">
            <w:pPr>
              <w:pStyle w:val="ConsPlusNormal"/>
              <w:jc w:val="center"/>
              <w:rPr>
                <w:rFonts w:ascii="Times New Roman" w:hAnsi="Times New Roman" w:cs="Times New Roman"/>
                <w:sz w:val="28"/>
                <w:szCs w:val="28"/>
              </w:rPr>
            </w:pPr>
            <w:bookmarkStart w:id="28" w:name="P449"/>
            <w:bookmarkEnd w:id="28"/>
            <w:r w:rsidRPr="00814BB9">
              <w:rPr>
                <w:rFonts w:ascii="Times New Roman" w:hAnsi="Times New Roman" w:cs="Times New Roman"/>
                <w:sz w:val="28"/>
                <w:szCs w:val="28"/>
              </w:rPr>
              <w:t>2</w:t>
            </w:r>
          </w:p>
        </w:tc>
        <w:tc>
          <w:tcPr>
            <w:tcW w:w="4025" w:type="dxa"/>
          </w:tcPr>
          <w:p w:rsidR="001B3E64" w:rsidRPr="00814BB9" w:rsidRDefault="001B3E64">
            <w:pPr>
              <w:pStyle w:val="ConsPlusNormal"/>
              <w:jc w:val="center"/>
              <w:rPr>
                <w:rFonts w:ascii="Times New Roman" w:hAnsi="Times New Roman" w:cs="Times New Roman"/>
                <w:sz w:val="28"/>
                <w:szCs w:val="28"/>
              </w:rPr>
            </w:pPr>
            <w:bookmarkStart w:id="29" w:name="P450"/>
            <w:bookmarkEnd w:id="29"/>
            <w:r w:rsidRPr="00814BB9">
              <w:rPr>
                <w:rFonts w:ascii="Times New Roman" w:hAnsi="Times New Roman" w:cs="Times New Roman"/>
                <w:sz w:val="28"/>
                <w:szCs w:val="28"/>
              </w:rPr>
              <w:t>3</w:t>
            </w:r>
          </w:p>
        </w:tc>
      </w:tr>
      <w:tr w:rsidR="001B3E64" w:rsidRPr="00814BB9">
        <w:tc>
          <w:tcPr>
            <w:tcW w:w="647" w:type="dxa"/>
            <w:vMerge w:val="restart"/>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w:t>
            </w:r>
          </w:p>
        </w:tc>
        <w:tc>
          <w:tcPr>
            <w:tcW w:w="4235" w:type="dxa"/>
            <w:vMerge w:val="restart"/>
          </w:tcPr>
          <w:p w:rsidR="001B3E64" w:rsidRPr="00814BB9" w:rsidRDefault="001B3E64">
            <w:pPr>
              <w:pStyle w:val="ConsPlusNormal"/>
              <w:jc w:val="both"/>
              <w:rPr>
                <w:rFonts w:ascii="Times New Roman" w:hAnsi="Times New Roman" w:cs="Times New Roman"/>
                <w:sz w:val="28"/>
                <w:szCs w:val="28"/>
              </w:rPr>
            </w:pPr>
            <w:bookmarkStart w:id="30" w:name="P452"/>
            <w:bookmarkEnd w:id="30"/>
            <w:r w:rsidRPr="00814BB9">
              <w:rPr>
                <w:rFonts w:ascii="Times New Roman" w:hAnsi="Times New Roman" w:cs="Times New Roman"/>
                <w:sz w:val="28"/>
                <w:szCs w:val="28"/>
              </w:rPr>
              <w:t>Государственный контракт (договор) на поставку товаров, выполнение работ, оказание услуг для обеспечения нужд Забайкальского края, сведения о котором подлежат включению в реестр контрактов</w:t>
            </w: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Акт выполненных работ</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Акт об оказании услуг</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Акт приема-передачи</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Государственный контракт (в случае осуществления авансовых платежей в соответствии с условиями государственного контракта, внесение арендной платы по государственному контракту)</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Справка-расчет или иной документ, являющийся основанием для уплаты неустойки</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Счет</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Счет-фактура</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Товарная накладная (унифицированная форма N </w:t>
            </w:r>
            <w:r w:rsidRPr="00814BB9">
              <w:rPr>
                <w:rFonts w:ascii="Times New Roman" w:hAnsi="Times New Roman" w:cs="Times New Roman"/>
                <w:sz w:val="28"/>
                <w:szCs w:val="28"/>
              </w:rPr>
              <w:lastRenderedPageBreak/>
              <w:t>ТОРГ-12) (ф. 0330212)</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Универсальный передаточный документ</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Чек</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Иной документ, подтверждающий возникновение денежного обязательства получателя средств бюджета Забайкальского края (далее - иной документ, подтверждающий возникновение денежного обязательства) по бюджетному обязательству получателя средств бюджета Забайкальского края, возникшему на основании государственного контракта</w:t>
            </w:r>
          </w:p>
        </w:tc>
      </w:tr>
      <w:tr w:rsidR="001B3E64" w:rsidRPr="00814BB9">
        <w:tc>
          <w:tcPr>
            <w:tcW w:w="647" w:type="dxa"/>
            <w:vMerge w:val="restart"/>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2.</w:t>
            </w:r>
          </w:p>
        </w:tc>
        <w:tc>
          <w:tcPr>
            <w:tcW w:w="4235" w:type="dxa"/>
            <w:vMerge w:val="restart"/>
          </w:tcPr>
          <w:p w:rsidR="001B3E64" w:rsidRPr="00814BB9" w:rsidRDefault="001B3E64">
            <w:pPr>
              <w:pStyle w:val="ConsPlusNormal"/>
              <w:jc w:val="both"/>
              <w:rPr>
                <w:rFonts w:ascii="Times New Roman" w:hAnsi="Times New Roman" w:cs="Times New Roman"/>
                <w:sz w:val="28"/>
                <w:szCs w:val="28"/>
              </w:rPr>
            </w:pPr>
            <w:bookmarkStart w:id="31" w:name="P465"/>
            <w:bookmarkEnd w:id="31"/>
            <w:r w:rsidRPr="00814BB9">
              <w:rPr>
                <w:rFonts w:ascii="Times New Roman" w:hAnsi="Times New Roman" w:cs="Times New Roman"/>
                <w:sz w:val="28"/>
                <w:szCs w:val="28"/>
              </w:rPr>
              <w:t>Государственный контракт (договор) на поставку товаров, выполнение работ, оказание услуг, сведения о котором не подлежат включению в реестры контрактов в соответствии с законодательством Российской Федерации о контрактной системе в сфере закупок товаров, работ, услуг для обеспечения государственных нужд, международный договор (соглашение), за исключением договоров</w:t>
            </w: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Акт выполненных работ</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Акт об оказании услуг</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Акт приема-передачи</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Договор (в случае осуществления авансовых платежей в соответствии с условиями договора, внесения арендной платы по договору)</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Справка-расчет или иной документ, являющийся основанием для уплаты неустойки</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Счет</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Счет-фактура</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Товарная накладная (унифицированная форма N ТОРГ-12) (ф. 0330212)</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Универсальный передаточный документ</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Чек</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Иной документ, подтверждающий возникновение денежного обязательства по бюджетному обязательству получателя средств бюджета Забайкальского края, возникшему на основании договора</w:t>
            </w:r>
          </w:p>
        </w:tc>
      </w:tr>
      <w:tr w:rsidR="001B3E64" w:rsidRPr="00814BB9">
        <w:tc>
          <w:tcPr>
            <w:tcW w:w="647" w:type="dxa"/>
            <w:vMerge w:val="restart"/>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3.</w:t>
            </w:r>
          </w:p>
        </w:tc>
        <w:tc>
          <w:tcPr>
            <w:tcW w:w="4235" w:type="dxa"/>
            <w:vMerge w:val="restart"/>
          </w:tcPr>
          <w:p w:rsidR="001B3E64" w:rsidRPr="00814BB9" w:rsidRDefault="001B3E64">
            <w:pPr>
              <w:pStyle w:val="ConsPlusNormal"/>
              <w:jc w:val="both"/>
              <w:rPr>
                <w:rFonts w:ascii="Times New Roman" w:hAnsi="Times New Roman" w:cs="Times New Roman"/>
                <w:sz w:val="28"/>
                <w:szCs w:val="28"/>
              </w:rPr>
            </w:pPr>
            <w:bookmarkStart w:id="32" w:name="P478"/>
            <w:bookmarkEnd w:id="32"/>
            <w:r w:rsidRPr="00814BB9">
              <w:rPr>
                <w:rFonts w:ascii="Times New Roman" w:hAnsi="Times New Roman" w:cs="Times New Roman"/>
                <w:sz w:val="28"/>
                <w:szCs w:val="28"/>
              </w:rPr>
              <w:t>Соглашение о предоставлении из бюджета Забайкальского края местному бюджету межбюджетного трансферта в форме субсидии, иного межбюджетного трансферта</w:t>
            </w: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График перечисления межбюджетного трансферта, предусмотренный соглашением о предоставлении межбюджетного трансферта</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Распоряжение о совершении казначейских платежей (далее - распоряжение), необходимое для оплаты денежных обязательств, и документ, подтверждающий возникновение денежных обязательств получателя средств местного бюджета, источником финансового обеспечения которых являются межбюджетные трансферты</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Иной документ, подтверждающий возникновение денежного обязательства по бюджетному обязательству получателя средств бюджета Забайкальского края, возникшему на основании соглашения о предоставлении межбюджетного трансферта</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Казначейское обеспечение </w:t>
            </w:r>
            <w:r w:rsidRPr="00814BB9">
              <w:rPr>
                <w:rFonts w:ascii="Times New Roman" w:hAnsi="Times New Roman" w:cs="Times New Roman"/>
                <w:sz w:val="28"/>
                <w:szCs w:val="28"/>
              </w:rPr>
              <w:lastRenderedPageBreak/>
              <w:t xml:space="preserve">обязательств (код формы по </w:t>
            </w:r>
            <w:hyperlink r:id="rId11" w:history="1">
              <w:r w:rsidRPr="00814BB9">
                <w:rPr>
                  <w:rFonts w:ascii="Times New Roman" w:hAnsi="Times New Roman" w:cs="Times New Roman"/>
                  <w:color w:val="0000FF"/>
                  <w:sz w:val="28"/>
                  <w:szCs w:val="28"/>
                </w:rPr>
                <w:t>ОКУД</w:t>
              </w:r>
            </w:hyperlink>
            <w:r w:rsidRPr="00814BB9">
              <w:rPr>
                <w:rFonts w:ascii="Times New Roman" w:hAnsi="Times New Roman" w:cs="Times New Roman"/>
                <w:sz w:val="28"/>
                <w:szCs w:val="28"/>
              </w:rPr>
              <w:t xml:space="preserve"> 0506110)</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Платежные документы, подтверждающие осуществление расходов местного бюджета по исполнению расходных обязательств местного бюджета, в целях </w:t>
            </w:r>
            <w:proofErr w:type="gramStart"/>
            <w:r w:rsidRPr="00814BB9">
              <w:rPr>
                <w:rFonts w:ascii="Times New Roman" w:hAnsi="Times New Roman" w:cs="Times New Roman"/>
                <w:sz w:val="28"/>
                <w:szCs w:val="28"/>
              </w:rPr>
              <w:t>возмещения</w:t>
            </w:r>
            <w:proofErr w:type="gramEnd"/>
            <w:r w:rsidRPr="00814BB9">
              <w:rPr>
                <w:rFonts w:ascii="Times New Roman" w:hAnsi="Times New Roman" w:cs="Times New Roman"/>
                <w:sz w:val="28"/>
                <w:szCs w:val="28"/>
              </w:rPr>
              <w:t xml:space="preserve"> которых из бюджета Забайкальского края предоставляются межбюджетные трансферты (далее - целевые расходы), иные документы, подтверждающие размер и факт поставки товаров, выполнения работ, оказания услуг на сумму целевых расходов</w:t>
            </w:r>
          </w:p>
        </w:tc>
      </w:tr>
      <w:tr w:rsidR="001B3E64" w:rsidRPr="00814BB9">
        <w:tc>
          <w:tcPr>
            <w:tcW w:w="647" w:type="dxa"/>
            <w:vMerge w:val="restart"/>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4.</w:t>
            </w:r>
          </w:p>
        </w:tc>
        <w:tc>
          <w:tcPr>
            <w:tcW w:w="4235" w:type="dxa"/>
            <w:vMerge w:val="restart"/>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Нормативный правовой акт, предусматривающий предоставление из бюджета Забайкальского края местному бюджету в форме субвенции, иного межбюджетного трансферта, если порядком (правилами) предоставления указанного межбюджетного трансферта не предусмотрено заключение соглашения о предоставлении межбюджетного трансферта (далее - нормативный правовой акт о предоставлении межбюджетного трансферта)</w:t>
            </w: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Распоряжение о перечислении межбюджетного трансферта из бюджета Забайкальского края местному бюджету по форме, установленной в соответствии с порядком (правилами) предоставления указанного межбюджетного трансферта</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Распоряжение, необходимое для оплаты денежных обязательств, и документ, подтверждающий возникновение денежных обязательств получателя средств, источником финансового обеспечения которых являются межбюджетные трансферты</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Казначейское обеспечение обязательств (код формы по </w:t>
            </w:r>
            <w:hyperlink r:id="rId12" w:history="1">
              <w:r w:rsidRPr="00814BB9">
                <w:rPr>
                  <w:rFonts w:ascii="Times New Roman" w:hAnsi="Times New Roman" w:cs="Times New Roman"/>
                  <w:color w:val="0000FF"/>
                  <w:sz w:val="28"/>
                  <w:szCs w:val="28"/>
                </w:rPr>
                <w:t>ОКУД</w:t>
              </w:r>
            </w:hyperlink>
            <w:r w:rsidRPr="00814BB9">
              <w:rPr>
                <w:rFonts w:ascii="Times New Roman" w:hAnsi="Times New Roman" w:cs="Times New Roman"/>
                <w:sz w:val="28"/>
                <w:szCs w:val="28"/>
              </w:rPr>
              <w:t xml:space="preserve"> 0506110)</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Иной документ, подтверждающий возникновение денежного </w:t>
            </w:r>
            <w:r w:rsidRPr="00814BB9">
              <w:rPr>
                <w:rFonts w:ascii="Times New Roman" w:hAnsi="Times New Roman" w:cs="Times New Roman"/>
                <w:sz w:val="28"/>
                <w:szCs w:val="28"/>
              </w:rPr>
              <w:lastRenderedPageBreak/>
              <w:t>обязательства по бюджетному обязательству получателя средств бюджета Забайкальского края, возникшему на основании нормативного правового акта о предоставлении межбюджетного трансферта, имеющего целевое назначение</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Выписка из бюджетной росписи получателя средств бюджета Забайкальского счета</w:t>
            </w:r>
          </w:p>
        </w:tc>
      </w:tr>
      <w:tr w:rsidR="001B3E64" w:rsidRPr="00814BB9">
        <w:tc>
          <w:tcPr>
            <w:tcW w:w="647" w:type="dxa"/>
            <w:vMerge w:val="restart"/>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5.</w:t>
            </w:r>
          </w:p>
        </w:tc>
        <w:tc>
          <w:tcPr>
            <w:tcW w:w="4235" w:type="dxa"/>
            <w:vMerge w:val="restart"/>
          </w:tcPr>
          <w:p w:rsidR="001B3E64" w:rsidRPr="00814BB9" w:rsidRDefault="001B3E64">
            <w:pPr>
              <w:pStyle w:val="ConsPlusNormal"/>
              <w:jc w:val="both"/>
              <w:rPr>
                <w:rFonts w:ascii="Times New Roman" w:hAnsi="Times New Roman" w:cs="Times New Roman"/>
                <w:sz w:val="28"/>
                <w:szCs w:val="28"/>
              </w:rPr>
            </w:pPr>
            <w:bookmarkStart w:id="33" w:name="P492"/>
            <w:bookmarkEnd w:id="33"/>
            <w:r w:rsidRPr="00814BB9">
              <w:rPr>
                <w:rFonts w:ascii="Times New Roman" w:hAnsi="Times New Roman" w:cs="Times New Roman"/>
                <w:sz w:val="28"/>
                <w:szCs w:val="28"/>
              </w:rPr>
              <w:t>Договор (соглашение) о предоставлении субсидии бюджетному или автономному учреждению Забайкальского края</w:t>
            </w: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График перечисления субсидии, предусмотренный договором (соглашением) о предоставлении субсидии бюджетному или автономному учреждению Забайкальского края</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Предварительный отчет о выполнении государственного задания (ф. 0506501)</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Казначейское обеспечение обязательств (код формы по </w:t>
            </w:r>
            <w:hyperlink r:id="rId13" w:history="1">
              <w:r w:rsidRPr="00814BB9">
                <w:rPr>
                  <w:rFonts w:ascii="Times New Roman" w:hAnsi="Times New Roman" w:cs="Times New Roman"/>
                  <w:color w:val="0000FF"/>
                  <w:sz w:val="28"/>
                  <w:szCs w:val="28"/>
                </w:rPr>
                <w:t>ОКУД</w:t>
              </w:r>
            </w:hyperlink>
            <w:r w:rsidRPr="00814BB9">
              <w:rPr>
                <w:rFonts w:ascii="Times New Roman" w:hAnsi="Times New Roman" w:cs="Times New Roman"/>
                <w:sz w:val="28"/>
                <w:szCs w:val="28"/>
              </w:rPr>
              <w:t xml:space="preserve"> 0506110)</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Иной документ, подтверждающий возникновение денежного обязательства по бюджетному обязательству получателя средств бюджета Забайкальского края, возникшему на основании договора (соглашения) о предоставлении субсидии бюджетному или автономному учреждению Забайкальского края</w:t>
            </w:r>
          </w:p>
        </w:tc>
      </w:tr>
      <w:tr w:rsidR="001B3E64" w:rsidRPr="00814BB9">
        <w:tc>
          <w:tcPr>
            <w:tcW w:w="647" w:type="dxa"/>
            <w:vMerge w:val="restart"/>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6.</w:t>
            </w:r>
          </w:p>
        </w:tc>
        <w:tc>
          <w:tcPr>
            <w:tcW w:w="4235" w:type="dxa"/>
            <w:vMerge w:val="restart"/>
          </w:tcPr>
          <w:p w:rsidR="001B3E64" w:rsidRPr="00814BB9" w:rsidRDefault="001B3E64">
            <w:pPr>
              <w:pStyle w:val="ConsPlusNormal"/>
              <w:jc w:val="both"/>
              <w:rPr>
                <w:rFonts w:ascii="Times New Roman" w:hAnsi="Times New Roman" w:cs="Times New Roman"/>
                <w:sz w:val="28"/>
                <w:szCs w:val="28"/>
              </w:rPr>
            </w:pPr>
            <w:bookmarkStart w:id="34" w:name="P498"/>
            <w:bookmarkEnd w:id="34"/>
            <w:r w:rsidRPr="00814BB9">
              <w:rPr>
                <w:rFonts w:ascii="Times New Roman" w:hAnsi="Times New Roman" w:cs="Times New Roman"/>
                <w:sz w:val="28"/>
                <w:szCs w:val="28"/>
              </w:rPr>
              <w:t xml:space="preserve">Договор (соглашение) о </w:t>
            </w:r>
            <w:r w:rsidRPr="00814BB9">
              <w:rPr>
                <w:rFonts w:ascii="Times New Roman" w:hAnsi="Times New Roman" w:cs="Times New Roman"/>
                <w:sz w:val="28"/>
                <w:szCs w:val="28"/>
              </w:rPr>
              <w:lastRenderedPageBreak/>
              <w:t>предоставлении субсидии юридическому лицу, иному юридическому лицу (за исключением субсидии бюджетному или автономному учреждению Забайкальского края, крестьянскому (фермерскому) хозяйству, сельскохозяйственному потребительскому кооперативу) или договор, заключенный в связи с предоставлением бюджетных инвестиций юридическому лицу в соответствии с бюджетным законодательством Российской Федерации (далее - договор (соглашение) о предоставлении субсидии и бюджетных инвестиций юридическому лицу)</w:t>
            </w: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Акт выполненных работ</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Акт об оказании услуг</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Акт приема-передачи</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Договор, заключаемый в рамках исполнения договоров (соглашений) о предоставлении целевых субсидий и бюджетных инвестиций юридическому лицу</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Распоряжение юридического лица (в случае осуществления в соответствии с законодательством Российской Федерации казначейского сопровождения договора (соглашения) о предоставлении субсидии и бюджетных инвестиций юридическому лицу)</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Справка-расчет или иной документ, являющийся основанием для оплаты неустойки</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Счет</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Счет-фактура</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Товарная накладная (унифицированная форма N ТОРГ-12) (ф. 0330212)</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Чек</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В случае предоставления субсидии юридическому лицу на возмещение фактически произведенных расходов (недополученных доходов):</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отчет о выполнении условий, установленных при предоставлении субсидии юридическому лицу, в соответствии с порядком (правилами) предоставления </w:t>
            </w:r>
            <w:r w:rsidRPr="00814BB9">
              <w:rPr>
                <w:rFonts w:ascii="Times New Roman" w:hAnsi="Times New Roman" w:cs="Times New Roman"/>
                <w:sz w:val="28"/>
                <w:szCs w:val="28"/>
              </w:rPr>
              <w:lastRenderedPageBreak/>
              <w:t>субсидии юридическому лицу;</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заявка на перечисление субсидии юридическому лицу по форме, установленной в соответствии с порядком (правилами) предоставления указанной субсидии (далее - Заявка на перечисление субсидии юридическому лицу) (при наличии)</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Казначейское обеспечение обязательств (код формы по </w:t>
            </w:r>
            <w:hyperlink r:id="rId14" w:history="1">
              <w:r w:rsidRPr="00814BB9">
                <w:rPr>
                  <w:rFonts w:ascii="Times New Roman" w:hAnsi="Times New Roman" w:cs="Times New Roman"/>
                  <w:color w:val="0000FF"/>
                  <w:sz w:val="28"/>
                  <w:szCs w:val="28"/>
                </w:rPr>
                <w:t>ОКУД</w:t>
              </w:r>
            </w:hyperlink>
            <w:r w:rsidRPr="00814BB9">
              <w:rPr>
                <w:rFonts w:ascii="Times New Roman" w:hAnsi="Times New Roman" w:cs="Times New Roman"/>
                <w:sz w:val="28"/>
                <w:szCs w:val="28"/>
              </w:rPr>
              <w:t xml:space="preserve"> 0506110)</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Иной документ, подтверждающий возникновение денежного обязательства по бюджетному обязательству получателя средств бюджета Забайкальского края, возникшему на основании договора (соглашения) о предоставлении субсидии и бюджетных инвестиций юридическому лицу</w:t>
            </w:r>
          </w:p>
        </w:tc>
      </w:tr>
      <w:tr w:rsidR="001B3E64" w:rsidRPr="00814BB9">
        <w:tc>
          <w:tcPr>
            <w:tcW w:w="647" w:type="dxa"/>
            <w:vMerge w:val="restart"/>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7.</w:t>
            </w:r>
          </w:p>
        </w:tc>
        <w:tc>
          <w:tcPr>
            <w:tcW w:w="4235" w:type="dxa"/>
            <w:vMerge w:val="restart"/>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w:t>
            </w:r>
            <w:r w:rsidRPr="00814BB9">
              <w:rPr>
                <w:rFonts w:ascii="Times New Roman" w:hAnsi="Times New Roman" w:cs="Times New Roman"/>
                <w:sz w:val="28"/>
                <w:szCs w:val="28"/>
              </w:rPr>
              <w:lastRenderedPageBreak/>
              <w:t>субсидии юридическому лицу (далее - нормативный правовой акт о предоставлении субсидии юридическому лицу)</w:t>
            </w: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Распоряжение юридического лица (в случае осуществления в соответствии с законодательством Российской Федерации казначейского сопровождения предоставления субсидии юридическому лицу)</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В случае предоставления субсидии юридическому лицу </w:t>
            </w:r>
            <w:r w:rsidRPr="00814BB9">
              <w:rPr>
                <w:rFonts w:ascii="Times New Roman" w:hAnsi="Times New Roman" w:cs="Times New Roman"/>
                <w:sz w:val="28"/>
                <w:szCs w:val="28"/>
              </w:rPr>
              <w:lastRenderedPageBreak/>
              <w:t>на возмещение фактически произведенных расходов (недополученных доходов):</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Заявка на перечисление субсидии юридическому лицу (при наличии)</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Казначейское обеспечение обязательств (код формы по </w:t>
            </w:r>
            <w:hyperlink r:id="rId15" w:history="1">
              <w:r w:rsidRPr="00814BB9">
                <w:rPr>
                  <w:rFonts w:ascii="Times New Roman" w:hAnsi="Times New Roman" w:cs="Times New Roman"/>
                  <w:color w:val="0000FF"/>
                  <w:sz w:val="28"/>
                  <w:szCs w:val="28"/>
                </w:rPr>
                <w:t>ОКУД</w:t>
              </w:r>
            </w:hyperlink>
            <w:r w:rsidRPr="00814BB9">
              <w:rPr>
                <w:rFonts w:ascii="Times New Roman" w:hAnsi="Times New Roman" w:cs="Times New Roman"/>
                <w:sz w:val="28"/>
                <w:szCs w:val="28"/>
              </w:rPr>
              <w:t xml:space="preserve"> 0506110)</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Иной документ, подтверждающий возникновение денежного обязательства по бюджетному обязательству получателя средств бюджета Забайкальского края, возникшему на основании нормативного правового акта о предоставлении субсидии юридическому лицу</w:t>
            </w:r>
          </w:p>
        </w:tc>
      </w:tr>
      <w:tr w:rsidR="001B3E64" w:rsidRPr="00814BB9">
        <w:tc>
          <w:tcPr>
            <w:tcW w:w="647" w:type="dxa"/>
            <w:vMerge w:val="restart"/>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8.</w:t>
            </w:r>
          </w:p>
        </w:tc>
        <w:tc>
          <w:tcPr>
            <w:tcW w:w="4235" w:type="dxa"/>
            <w:vMerge w:val="restart"/>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Исполнительный документ (исполнительный лист, судебный приказ) (далее - исполнительный документ), за исключением исполнительных документов, предъявленных к бюджету Забайкальского края</w:t>
            </w: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Бухгалтерская справка (ф. 0504833)</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График выплат по исполнительному документу, предусматривающему выплаты периодического характера</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Исполнительный документ</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Справка-расчет</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Иной документ, подтверждающий возникновение денежного обязательства по бюджетному обязательству получателя средств бюджета Забайкальского края, возникшему на основании исполнительного документа</w:t>
            </w:r>
          </w:p>
        </w:tc>
      </w:tr>
      <w:tr w:rsidR="001B3E64" w:rsidRPr="00814BB9">
        <w:tc>
          <w:tcPr>
            <w:tcW w:w="647" w:type="dxa"/>
            <w:vMerge w:val="restart"/>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9.</w:t>
            </w:r>
          </w:p>
        </w:tc>
        <w:tc>
          <w:tcPr>
            <w:tcW w:w="4235" w:type="dxa"/>
            <w:vMerge w:val="restart"/>
          </w:tcPr>
          <w:p w:rsidR="001B3E64" w:rsidRPr="00814BB9" w:rsidRDefault="001B3E64">
            <w:pPr>
              <w:pStyle w:val="ConsPlusNormal"/>
              <w:jc w:val="both"/>
              <w:rPr>
                <w:rFonts w:ascii="Times New Roman" w:hAnsi="Times New Roman" w:cs="Times New Roman"/>
                <w:sz w:val="28"/>
                <w:szCs w:val="28"/>
              </w:rPr>
            </w:pPr>
            <w:bookmarkStart w:id="35" w:name="P532"/>
            <w:bookmarkEnd w:id="35"/>
            <w:r w:rsidRPr="00814BB9">
              <w:rPr>
                <w:rFonts w:ascii="Times New Roman" w:hAnsi="Times New Roman" w:cs="Times New Roman"/>
                <w:sz w:val="28"/>
                <w:szCs w:val="28"/>
              </w:rPr>
              <w:t>Решение налогового органа о взыскании налога, сбора, пеней и штрафов (далее - решение налогового органа)</w:t>
            </w: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Бухгалтерская справка (ф. 0504833)</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Решение налогового органа</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Справка-расчет</w:t>
            </w:r>
          </w:p>
        </w:tc>
      </w:tr>
      <w:tr w:rsidR="001B3E64" w:rsidRPr="00814BB9">
        <w:tc>
          <w:tcPr>
            <w:tcW w:w="647" w:type="dxa"/>
            <w:vMerge/>
          </w:tcPr>
          <w:p w:rsidR="001B3E64" w:rsidRPr="00814BB9" w:rsidRDefault="001B3E64">
            <w:pPr>
              <w:spacing w:after="1" w:line="0" w:lineRule="atLeast"/>
              <w:rPr>
                <w:rFonts w:ascii="Times New Roman" w:hAnsi="Times New Roman" w:cs="Times New Roman"/>
                <w:sz w:val="28"/>
                <w:szCs w:val="28"/>
              </w:rPr>
            </w:pPr>
          </w:p>
        </w:tc>
        <w:tc>
          <w:tcPr>
            <w:tcW w:w="4235" w:type="dxa"/>
            <w:vMerge/>
          </w:tcPr>
          <w:p w:rsidR="001B3E64" w:rsidRPr="00814BB9" w:rsidRDefault="001B3E64">
            <w:pPr>
              <w:spacing w:after="1" w:line="0" w:lineRule="atLeast"/>
              <w:rPr>
                <w:rFonts w:ascii="Times New Roman" w:hAnsi="Times New Roman" w:cs="Times New Roman"/>
                <w:sz w:val="28"/>
                <w:szCs w:val="28"/>
              </w:rPr>
            </w:pPr>
          </w:p>
        </w:tc>
        <w:tc>
          <w:tcPr>
            <w:tcW w:w="402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Иной документ, подтверждающий возникновение денежного обязательства по бюджетному обязательству получателя средств бюджета Забайкальского края, возникшему на основании решения налогового органа</w:t>
            </w:r>
          </w:p>
        </w:tc>
      </w:tr>
    </w:tbl>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right"/>
        <w:outlineLvl w:val="1"/>
        <w:rPr>
          <w:rFonts w:ascii="Times New Roman" w:hAnsi="Times New Roman" w:cs="Times New Roman"/>
          <w:sz w:val="28"/>
          <w:szCs w:val="28"/>
        </w:rPr>
      </w:pPr>
      <w:r w:rsidRPr="00814BB9">
        <w:rPr>
          <w:rFonts w:ascii="Times New Roman" w:hAnsi="Times New Roman" w:cs="Times New Roman"/>
          <w:sz w:val="28"/>
          <w:szCs w:val="28"/>
        </w:rPr>
        <w:t>Приложение N 4</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к Порядку учета бюджетных и денежных</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обязательств получателей</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средств бюджета Забайкальского края</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Управлением Федерального казначейства</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по Забайкальскому краю</w:t>
      </w: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Title"/>
        <w:jc w:val="center"/>
        <w:rPr>
          <w:rFonts w:ascii="Times New Roman" w:hAnsi="Times New Roman" w:cs="Times New Roman"/>
          <w:sz w:val="28"/>
          <w:szCs w:val="28"/>
        </w:rPr>
      </w:pPr>
      <w:bookmarkStart w:id="36" w:name="P549"/>
      <w:bookmarkEnd w:id="36"/>
      <w:r w:rsidRPr="00814BB9">
        <w:rPr>
          <w:rFonts w:ascii="Times New Roman" w:hAnsi="Times New Roman" w:cs="Times New Roman"/>
          <w:sz w:val="28"/>
          <w:szCs w:val="28"/>
        </w:rPr>
        <w:t>РЕКВИЗИТЫ</w:t>
      </w:r>
    </w:p>
    <w:p w:rsidR="001B3E64" w:rsidRPr="00814BB9" w:rsidRDefault="001B3E64">
      <w:pPr>
        <w:pStyle w:val="ConsPlusTitle"/>
        <w:jc w:val="center"/>
        <w:rPr>
          <w:rFonts w:ascii="Times New Roman" w:hAnsi="Times New Roman" w:cs="Times New Roman"/>
          <w:sz w:val="28"/>
          <w:szCs w:val="28"/>
        </w:rPr>
      </w:pPr>
      <w:r w:rsidRPr="00814BB9">
        <w:rPr>
          <w:rFonts w:ascii="Times New Roman" w:hAnsi="Times New Roman" w:cs="Times New Roman"/>
          <w:sz w:val="28"/>
          <w:szCs w:val="28"/>
        </w:rPr>
        <w:t>УВЕДОМЛЕНИЯ О ПРЕВЫШЕНИИ ПРИНЯТЫМ БЮДЖЕТНЫМ ОБЯЗАТЕЛЬСТВОМ</w:t>
      </w:r>
    </w:p>
    <w:p w:rsidR="001B3E64" w:rsidRPr="00814BB9" w:rsidRDefault="001B3E64">
      <w:pPr>
        <w:pStyle w:val="ConsPlusTitle"/>
        <w:jc w:val="center"/>
        <w:rPr>
          <w:rFonts w:ascii="Times New Roman" w:hAnsi="Times New Roman" w:cs="Times New Roman"/>
          <w:sz w:val="28"/>
          <w:szCs w:val="28"/>
        </w:rPr>
      </w:pPr>
      <w:r w:rsidRPr="00814BB9">
        <w:rPr>
          <w:rFonts w:ascii="Times New Roman" w:hAnsi="Times New Roman" w:cs="Times New Roman"/>
          <w:sz w:val="28"/>
          <w:szCs w:val="28"/>
        </w:rPr>
        <w:t>НЕИСПОЛЬЗОВАННЫХ ЛИМИТОВ БЮДЖЕТНЫХ ОБЯЗАТЕЛЬСТВ</w:t>
      </w: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ind w:firstLine="540"/>
        <w:jc w:val="both"/>
        <w:rPr>
          <w:rFonts w:ascii="Times New Roman" w:hAnsi="Times New Roman" w:cs="Times New Roman"/>
          <w:sz w:val="28"/>
          <w:szCs w:val="28"/>
        </w:rPr>
      </w:pPr>
      <w:r w:rsidRPr="00814BB9">
        <w:rPr>
          <w:rFonts w:ascii="Times New Roman" w:hAnsi="Times New Roman" w:cs="Times New Roman"/>
          <w:sz w:val="28"/>
          <w:szCs w:val="28"/>
        </w:rPr>
        <w:lastRenderedPageBreak/>
        <w:t>Единица измерения: руб.</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(с точностью до второго десятичного знака)</w:t>
      </w:r>
    </w:p>
    <w:p w:rsidR="001B3E64" w:rsidRPr="00814BB9" w:rsidRDefault="001B3E6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13"/>
        <w:gridCol w:w="3402"/>
        <w:gridCol w:w="4705"/>
      </w:tblGrid>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N п/п</w:t>
            </w:r>
          </w:p>
        </w:tc>
        <w:tc>
          <w:tcPr>
            <w:tcW w:w="3402"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Описание реквизита</w:t>
            </w:r>
          </w:p>
        </w:tc>
        <w:tc>
          <w:tcPr>
            <w:tcW w:w="4705"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Правила формирования, заполнения реквизита</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w:t>
            </w:r>
          </w:p>
        </w:tc>
        <w:tc>
          <w:tcPr>
            <w:tcW w:w="3402"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2</w:t>
            </w:r>
          </w:p>
        </w:tc>
        <w:tc>
          <w:tcPr>
            <w:tcW w:w="4705"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3</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Номер</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порядковый номер Уведомления о превышении принятым бюджетным обязательством неиспользованных лимитов бюджетных обязательств (далее - Уведомление о превышении).</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При формировании Уведомления о превышении в информационных системах Министерства финансов Забайкальского края и Управления Федерального казначейства по Забайкальскому краю (далее - информационные системы) номер Уведомления о превышении присваивается автоматически в информационных системах</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2.</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Дата</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дата Уведомления о превышении</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3.</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Наименование органа Федерального казначейства</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органа Федерального казначейства, в котором получателю средств бюджета Забайкальского края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3.1.</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Код по КОФК</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Указывается код органа Федерального казначейства (далее - </w:t>
            </w:r>
            <w:r w:rsidRPr="00814BB9">
              <w:rPr>
                <w:rFonts w:ascii="Times New Roman" w:hAnsi="Times New Roman" w:cs="Times New Roman"/>
                <w:sz w:val="28"/>
                <w:szCs w:val="28"/>
              </w:rPr>
              <w:lastRenderedPageBreak/>
              <w:t>код по КОФК) - "9100"</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lastRenderedPageBreak/>
              <w:t>4.</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Главный распорядитель (распорядитель) бюджетных средств</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главного распорядителя (распорядителя) средств бюджета Забайкальского края по находящемуся в ведении главного распорядителя (распорядителя) средств бюджета Забайкальского края получателя средств бюджета Забайкальского края</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4.1.</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Глава по БК</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глава по бюджетной классификации главного распорядителя (распорядителя) средств бюджета Забайкальского края</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4.2.</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Код по сводному реестру</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соответствующей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главного распорядителя (распорядителя) средств бюджета Забайкальского края</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5.</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Получатель бюджетных средств</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получателя средств бюджета Забайкальского края</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5.1.</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Код по сводному реестру</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по Сводному реестру получателя средств бюджета Забайкальского края</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5.2.</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Номер соответствующего лицевого счета получателя бюджетных средств</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номер соответствующего лицевого счета получателя бюджетных средств</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6.</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Наименование бюджета</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бюджета - бюджет Забайкальского края</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7.</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Код </w:t>
            </w:r>
            <w:hyperlink r:id="rId16" w:history="1">
              <w:r w:rsidRPr="00814BB9">
                <w:rPr>
                  <w:rFonts w:ascii="Times New Roman" w:hAnsi="Times New Roman" w:cs="Times New Roman"/>
                  <w:color w:val="0000FF"/>
                  <w:sz w:val="28"/>
                  <w:szCs w:val="28"/>
                </w:rPr>
                <w:t>ОКТМО</w:t>
              </w:r>
            </w:hyperlink>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Указывается код по Общероссийскому </w:t>
            </w:r>
            <w:hyperlink r:id="rId17" w:history="1">
              <w:r w:rsidRPr="00814BB9">
                <w:rPr>
                  <w:rFonts w:ascii="Times New Roman" w:hAnsi="Times New Roman" w:cs="Times New Roman"/>
                  <w:color w:val="0000FF"/>
                  <w:sz w:val="28"/>
                  <w:szCs w:val="28"/>
                </w:rPr>
                <w:t>классификатору</w:t>
              </w:r>
            </w:hyperlink>
            <w:r w:rsidRPr="00814BB9">
              <w:rPr>
                <w:rFonts w:ascii="Times New Roman" w:hAnsi="Times New Roman" w:cs="Times New Roman"/>
                <w:sz w:val="28"/>
                <w:szCs w:val="28"/>
              </w:rPr>
              <w:t xml:space="preserve"> территорий муниципальных образований Управления Федерального казначейства по Забайкальскому краю, Министерства </w:t>
            </w:r>
            <w:r w:rsidRPr="00814BB9">
              <w:rPr>
                <w:rFonts w:ascii="Times New Roman" w:hAnsi="Times New Roman" w:cs="Times New Roman"/>
                <w:sz w:val="28"/>
                <w:szCs w:val="28"/>
              </w:rPr>
              <w:lastRenderedPageBreak/>
              <w:t>финансов Забайкальского края</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lastRenderedPageBreak/>
              <w:t>8.</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Финансовый орган</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Финансового органа - Министерство финансов Забайкальского края</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8.1.</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Код по ОКПО</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финансового органа по Общероссийскому классификатору предприятий и организаций</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9.</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Дата постановки на учет бюджетного обязательства</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дата постановки на учет бюджетного обязательства в Управлении Федерального казначейства по Забайкальскому краю</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10.</w:t>
            </w:r>
          </w:p>
        </w:tc>
        <w:tc>
          <w:tcPr>
            <w:tcW w:w="8107" w:type="dxa"/>
            <w:gridSpan w:val="2"/>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Реквизиты документа, являющегося основанием для постановки на учет бюджетного обязательства (внесения в него изменений) (далее - документ-основание)</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bookmarkStart w:id="37" w:name="P610"/>
            <w:bookmarkEnd w:id="37"/>
            <w:r w:rsidRPr="00814BB9">
              <w:rPr>
                <w:rFonts w:ascii="Times New Roman" w:hAnsi="Times New Roman" w:cs="Times New Roman"/>
                <w:sz w:val="28"/>
                <w:szCs w:val="28"/>
              </w:rPr>
              <w:t>10.1.</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Вид документа-основания</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одно из следующих значений: "контракт", "договор", "соглашение", "нормативный правовой акт", "исполнительный документ", "решение налогового органа", "иное основание"</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10.2.</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Наименование нормативного правового акта</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При заполнении в </w:t>
            </w:r>
            <w:hyperlink w:anchor="P610" w:history="1">
              <w:r w:rsidRPr="00814BB9">
                <w:rPr>
                  <w:rFonts w:ascii="Times New Roman" w:hAnsi="Times New Roman" w:cs="Times New Roman"/>
                  <w:color w:val="0000FF"/>
                  <w:sz w:val="28"/>
                  <w:szCs w:val="28"/>
                </w:rPr>
                <w:t>пункте 10.1</w:t>
              </w:r>
            </w:hyperlink>
            <w:r w:rsidRPr="00814BB9">
              <w:rPr>
                <w:rFonts w:ascii="Times New Roman" w:hAnsi="Times New Roman" w:cs="Times New Roman"/>
                <w:sz w:val="28"/>
                <w:szCs w:val="28"/>
              </w:rPr>
              <w:t xml:space="preserve"> настоящей информации значения "нормативный правовой акт" указывается наименование нормативного правового акта</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10.3.</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Номер документа-основания</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номер документа-основания (при наличии)</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10.4.</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Дата документа-основания</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дата заключения (принятия) документа-основания (внесения в него изменений), дата выдачи исполнительного документа, решения налогового органа</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10.5.</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Идентификатор</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идентификатор документа-основания (при наличии)</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10.6.</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Предмет по документу-</w:t>
            </w:r>
            <w:r w:rsidRPr="00814BB9">
              <w:rPr>
                <w:rFonts w:ascii="Times New Roman" w:hAnsi="Times New Roman" w:cs="Times New Roman"/>
                <w:sz w:val="28"/>
                <w:szCs w:val="28"/>
              </w:rPr>
              <w:lastRenderedPageBreak/>
              <w:t>основанию</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Указывается предмет по документу-</w:t>
            </w:r>
            <w:r w:rsidRPr="00814BB9">
              <w:rPr>
                <w:rFonts w:ascii="Times New Roman" w:hAnsi="Times New Roman" w:cs="Times New Roman"/>
                <w:sz w:val="28"/>
                <w:szCs w:val="28"/>
              </w:rPr>
              <w:lastRenderedPageBreak/>
              <w:t>основанию.</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При заполнении в </w:t>
            </w:r>
            <w:hyperlink w:anchor="P610" w:history="1">
              <w:r w:rsidRPr="00814BB9">
                <w:rPr>
                  <w:rFonts w:ascii="Times New Roman" w:hAnsi="Times New Roman" w:cs="Times New Roman"/>
                  <w:color w:val="0000FF"/>
                  <w:sz w:val="28"/>
                  <w:szCs w:val="28"/>
                </w:rPr>
                <w:t>пункте 10.1</w:t>
              </w:r>
            </w:hyperlink>
            <w:r w:rsidRPr="00814BB9">
              <w:rPr>
                <w:rFonts w:ascii="Times New Roman" w:hAnsi="Times New Roman" w:cs="Times New Roman"/>
                <w:sz w:val="28"/>
                <w:szCs w:val="28"/>
              </w:rPr>
              <w:t xml:space="preserve"> настоящей информации значения "контракт", "договор" указывается наименование(я) объекта закупки (поставляемых товаров, выполняемых работ, оказываемых услуг), указанное(</w:t>
            </w:r>
            <w:proofErr w:type="spellStart"/>
            <w:r w:rsidRPr="00814BB9">
              <w:rPr>
                <w:rFonts w:ascii="Times New Roman" w:hAnsi="Times New Roman" w:cs="Times New Roman"/>
                <w:sz w:val="28"/>
                <w:szCs w:val="28"/>
              </w:rPr>
              <w:t>ые</w:t>
            </w:r>
            <w:proofErr w:type="spellEnd"/>
            <w:r w:rsidRPr="00814BB9">
              <w:rPr>
                <w:rFonts w:ascii="Times New Roman" w:hAnsi="Times New Roman" w:cs="Times New Roman"/>
                <w:sz w:val="28"/>
                <w:szCs w:val="28"/>
              </w:rPr>
              <w:t>) в контракте (договоре).</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При заполнении в </w:t>
            </w:r>
            <w:hyperlink w:anchor="P610" w:history="1">
              <w:r w:rsidRPr="00814BB9">
                <w:rPr>
                  <w:rFonts w:ascii="Times New Roman" w:hAnsi="Times New Roman" w:cs="Times New Roman"/>
                  <w:color w:val="0000FF"/>
                  <w:sz w:val="28"/>
                  <w:szCs w:val="28"/>
                </w:rPr>
                <w:t>пункте 10.1</w:t>
              </w:r>
            </w:hyperlink>
            <w:r w:rsidRPr="00814BB9">
              <w:rPr>
                <w:rFonts w:ascii="Times New Roman" w:hAnsi="Times New Roman" w:cs="Times New Roman"/>
                <w:sz w:val="28"/>
                <w:szCs w:val="28"/>
              </w:rPr>
              <w:t xml:space="preserve"> настоящей информации значения "соглашение" или "нормативный правовой акт" указывается наименование(я) цели(ей) предоставления, целевого направления, направления(</w:t>
            </w:r>
            <w:proofErr w:type="spellStart"/>
            <w:r w:rsidRPr="00814BB9">
              <w:rPr>
                <w:rFonts w:ascii="Times New Roman" w:hAnsi="Times New Roman" w:cs="Times New Roman"/>
                <w:sz w:val="28"/>
                <w:szCs w:val="28"/>
              </w:rPr>
              <w:t>ий</w:t>
            </w:r>
            <w:proofErr w:type="spellEnd"/>
            <w:r w:rsidRPr="00814BB9">
              <w:rPr>
                <w:rFonts w:ascii="Times New Roman" w:hAnsi="Times New Roman" w:cs="Times New Roman"/>
                <w:sz w:val="28"/>
                <w:szCs w:val="28"/>
              </w:rPr>
              <w:t>) расходования субсидии, бюджетных инвестиций, межбюджетного трансферта или средств</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lastRenderedPageBreak/>
              <w:t>10.7.</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Учетный номер бюджетного обязательства</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учетный номер обязательства, присвоенный ему при постановке на учет</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10.8.</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Уникальный номер реестровой записи в реестре контрактов</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уникальный номер реестровой записи в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(далее - реестр контрактов). Не заполняется при постановке на учет бюджетного обязательства, сведения о котором направляются в Управление Федерального казначейства по Забайкальскому краю одновременно с информацией о государственном контракте, соглашении для ее первичного включения в реестр контрактов</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10.9.</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Сумма в валюте обязательства</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Указывается сумма бюджетного обязательства в соответствии с </w:t>
            </w:r>
            <w:r w:rsidRPr="00814BB9">
              <w:rPr>
                <w:rFonts w:ascii="Times New Roman" w:hAnsi="Times New Roman" w:cs="Times New Roman"/>
                <w:sz w:val="28"/>
                <w:szCs w:val="28"/>
              </w:rPr>
              <w:lastRenderedPageBreak/>
              <w:t>документом-основанием в единицах валюты, в которой принято бюджетное обязательство, с точностью до второго знака после запятой</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lastRenderedPageBreak/>
              <w:t>10.10.</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Код валюты по ОКВ</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валюты, в которой принято бюджетное обязательство, в соответствии с Общероссийским классификатором валют - "643". Формируется автоматически после указания наименования валюты в соответствии с Общероссийским классификатором валют</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10.11.</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Сумма в валюте Российской Федерации</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сумма бюджетного обязательства в валюте Российской Федерации</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10.12.</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Уведомление о поступлении исполнительного документа/решения налогового органа</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При заполнении в </w:t>
            </w:r>
            <w:hyperlink w:anchor="P610" w:history="1">
              <w:r w:rsidRPr="00814BB9">
                <w:rPr>
                  <w:rFonts w:ascii="Times New Roman" w:hAnsi="Times New Roman" w:cs="Times New Roman"/>
                  <w:color w:val="0000FF"/>
                  <w:sz w:val="28"/>
                  <w:szCs w:val="28"/>
                </w:rPr>
                <w:t>пункте 10.1</w:t>
              </w:r>
            </w:hyperlink>
            <w:r w:rsidRPr="00814BB9">
              <w:rPr>
                <w:rFonts w:ascii="Times New Roman" w:hAnsi="Times New Roman" w:cs="Times New Roman"/>
                <w:sz w:val="28"/>
                <w:szCs w:val="28"/>
              </w:rPr>
              <w:t xml:space="preserve"> настоящей информации значений "исполнительный документ" или "решение налогового органа" указывается номер и дата уведомления Управления Федерального казначейства по Забайкальскому краю о поступлении исполнительного документа (решения налогового органа), направленного должнику</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10.13.</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Основание </w:t>
            </w:r>
            <w:proofErr w:type="spellStart"/>
            <w:r w:rsidRPr="00814BB9">
              <w:rPr>
                <w:rFonts w:ascii="Times New Roman" w:hAnsi="Times New Roman" w:cs="Times New Roman"/>
                <w:sz w:val="28"/>
                <w:szCs w:val="28"/>
              </w:rPr>
              <w:t>невключения</w:t>
            </w:r>
            <w:proofErr w:type="spellEnd"/>
            <w:r w:rsidRPr="00814BB9">
              <w:rPr>
                <w:rFonts w:ascii="Times New Roman" w:hAnsi="Times New Roman" w:cs="Times New Roman"/>
                <w:sz w:val="28"/>
                <w:szCs w:val="28"/>
              </w:rPr>
              <w:t xml:space="preserve"> договора (государственного контракта) в реестр контрактов</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При заполнении в </w:t>
            </w:r>
            <w:hyperlink w:anchor="P610" w:history="1">
              <w:r w:rsidRPr="00814BB9">
                <w:rPr>
                  <w:rFonts w:ascii="Times New Roman" w:hAnsi="Times New Roman" w:cs="Times New Roman"/>
                  <w:color w:val="0000FF"/>
                  <w:sz w:val="28"/>
                  <w:szCs w:val="28"/>
                </w:rPr>
                <w:t>пункте 10.1</w:t>
              </w:r>
            </w:hyperlink>
            <w:r w:rsidRPr="00814BB9">
              <w:rPr>
                <w:rFonts w:ascii="Times New Roman" w:hAnsi="Times New Roman" w:cs="Times New Roman"/>
                <w:sz w:val="28"/>
                <w:szCs w:val="28"/>
              </w:rPr>
              <w:t xml:space="preserve"> настоящей информации значения "договор" указывается основание </w:t>
            </w:r>
            <w:proofErr w:type="spellStart"/>
            <w:r w:rsidRPr="00814BB9">
              <w:rPr>
                <w:rFonts w:ascii="Times New Roman" w:hAnsi="Times New Roman" w:cs="Times New Roman"/>
                <w:sz w:val="28"/>
                <w:szCs w:val="28"/>
              </w:rPr>
              <w:t>невключения</w:t>
            </w:r>
            <w:proofErr w:type="spellEnd"/>
            <w:r w:rsidRPr="00814BB9">
              <w:rPr>
                <w:rFonts w:ascii="Times New Roman" w:hAnsi="Times New Roman" w:cs="Times New Roman"/>
                <w:sz w:val="28"/>
                <w:szCs w:val="28"/>
              </w:rPr>
              <w:t xml:space="preserve"> договора (контракта) в реестр контрактов</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11.</w:t>
            </w:r>
          </w:p>
        </w:tc>
        <w:tc>
          <w:tcPr>
            <w:tcW w:w="8107" w:type="dxa"/>
            <w:gridSpan w:val="2"/>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Реквизиты контрагента/взыскателя по исполнительному документу/решению налогового органа</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11.1.</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Наименование юридического лица/фамилия, имя, отчество физического лица</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Указывается наименование поставщика (подрядчика, исполнителя, получателя денежных средств), фамилия, имя, отчество физического лица по документу-основанию (далее - контрагент), в </w:t>
            </w:r>
            <w:r w:rsidRPr="00814BB9">
              <w:rPr>
                <w:rFonts w:ascii="Times New Roman" w:hAnsi="Times New Roman" w:cs="Times New Roman"/>
                <w:sz w:val="28"/>
                <w:szCs w:val="28"/>
              </w:rPr>
              <w:lastRenderedPageBreak/>
              <w:t>соответствии со сведениями Единого государственного реестра юридических лиц (далее - ЕГРЮЛ) на основании документа-основания</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lastRenderedPageBreak/>
              <w:t>11.2.</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Идентификационный номер налогоплательщика (ИНН)</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идентификационный номер налогоплательщика контрагента в соответствии со сведениями ЕГРЮЛ</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11.3.</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Код причины постановки на учет в налоговом органе (КПП)</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причины постановки на учет контрагента в соответствии со сведениями ЕГРЮЛ</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11.4.</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Код по Сводному реестру</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по Сводному реестру контрагента в случае, если операции по исполнению бюджетного обязательства подлежат отражению на лицевом счете, открытом контрагенту в Управлении Федерального казначейства по Забайкальскому краю</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11.5.</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Номер лицевого счета (раздела на лицевом счете)</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В случае если операции по исполнению бюджетного обязательства подлежат отражению на лицевом счете, открытом контрагенту в Управлении Федерального казначейства по Забайкальскому краю, указывается номер лицевого счета контрагента в соответствии с документом-основанием.</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Управлении Федерального казначейства по Забайкальскому краю, для отражения средств, подлежащих в соответствии с законодательством Российской Федерации казначейскому сопровождению, предоставляемых в </w:t>
            </w:r>
            <w:r w:rsidRPr="00814BB9">
              <w:rPr>
                <w:rFonts w:ascii="Times New Roman" w:hAnsi="Times New Roman" w:cs="Times New Roman"/>
                <w:sz w:val="28"/>
                <w:szCs w:val="28"/>
              </w:rPr>
              <w:lastRenderedPageBreak/>
              <w:t>соответствии с документом-основанием</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lastRenderedPageBreak/>
              <w:t>11.6.</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Номер банковского счета</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номер банковского счета контрагента (при наличии в документе-основании)</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11.7.</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Наименование банка (иной организации), в котором(ой) открыт счет контрагенту</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банка контрагента (при наличии в документе-основании)</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11.8.</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БИК банка</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БИК банка контрагента (при наличии в документе-основании)</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11.9.</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Корреспондентский счет банка</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корреспондентский счет банка контрагента (при наличии в документе-основании)</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12.</w:t>
            </w:r>
          </w:p>
        </w:tc>
        <w:tc>
          <w:tcPr>
            <w:tcW w:w="8107" w:type="dxa"/>
            <w:gridSpan w:val="2"/>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Расшифровка обязательства</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12.1.</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Наименование объекта капитального строительства или объекта недвижимого имущества</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объекта капитального строительства или объекта недвижимого имущества</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12.2.</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Уникальный код объекта капитального строительства или объекта недвижимого имущества</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уникальный код объекта капитального строительства или объекта недвижимого имущества</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12.3.</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Итого по уникальному коду объекта капитального строительства или объекта недвижимого имущества</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Указываются </w:t>
            </w:r>
            <w:proofErr w:type="spellStart"/>
            <w:r w:rsidRPr="00814BB9">
              <w:rPr>
                <w:rFonts w:ascii="Times New Roman" w:hAnsi="Times New Roman" w:cs="Times New Roman"/>
                <w:sz w:val="28"/>
                <w:szCs w:val="28"/>
              </w:rPr>
              <w:t>группировочно</w:t>
            </w:r>
            <w:proofErr w:type="spellEnd"/>
            <w:r w:rsidRPr="00814BB9">
              <w:rPr>
                <w:rFonts w:ascii="Times New Roman" w:hAnsi="Times New Roman" w:cs="Times New Roman"/>
                <w:sz w:val="28"/>
                <w:szCs w:val="28"/>
              </w:rPr>
              <w:t xml:space="preserve"> итоговые суммы по уникальному коду объекта капитального строительства или объекта недвижимого имущества</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12.4.</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Код по бюджетной классификации</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классификации расходов бюджета Забайкальского края в соответствии с предметом документа-основания.</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В случае постановки на учет бюджетного обязательства, возникшего на основании исполнительного документа (решения налогового органа), </w:t>
            </w:r>
            <w:r w:rsidRPr="00814BB9">
              <w:rPr>
                <w:rFonts w:ascii="Times New Roman" w:hAnsi="Times New Roman" w:cs="Times New Roman"/>
                <w:sz w:val="28"/>
                <w:szCs w:val="28"/>
              </w:rPr>
              <w:lastRenderedPageBreak/>
              <w:t>указывается код классификации расходов бюджета Забайкальского края на основании информации, представленной должником</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lastRenderedPageBreak/>
              <w:t>12.5.</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Сумма обязательства в разрезе на текущий финансовый год и первый и второй год планового периода</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Отражаются суммы принятых бюджетных обязательств за счет средств бюджета Забайкальского края в валюте Российской Федерации в разрезе на 20__ текущий финансовый год (первый и второй год планового периода)</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12.6.</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Объем права на принятие обязательств в разрезе сумм на текущий финансовый год, на первый и второй год планового периода</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Указываются суммы доведенных лимитов бюджетных обязательств на текущий финансовый год, на первый и второй год планового периода</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12.7.</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Сумма обязательства, превышающая допустимый объем на текущий финансовый год, на первый и второй год планового периода</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сумма превышения принятого бюджетного обязательства над доведенными лимитами бюджетных обязательств в разрезе текущего финансового года, первого и второго года планового периода</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12.8.</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Всего в разрезе сумм на текущий финансовый год, на первый и второй год планового периода</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Указываются итоговые суммы </w:t>
            </w:r>
            <w:proofErr w:type="spellStart"/>
            <w:r w:rsidRPr="00814BB9">
              <w:rPr>
                <w:rFonts w:ascii="Times New Roman" w:hAnsi="Times New Roman" w:cs="Times New Roman"/>
                <w:sz w:val="28"/>
                <w:szCs w:val="28"/>
              </w:rPr>
              <w:t>группировочно</w:t>
            </w:r>
            <w:proofErr w:type="spellEnd"/>
            <w:r w:rsidRPr="00814BB9">
              <w:rPr>
                <w:rFonts w:ascii="Times New Roman" w:hAnsi="Times New Roman" w:cs="Times New Roman"/>
                <w:sz w:val="28"/>
                <w:szCs w:val="28"/>
              </w:rPr>
              <w:t xml:space="preserve"> по сумме обязательств, объему прав на принятие обязательств, сумме превышения на текущий год, первый и второй год планового периода</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12.9.</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Примечание</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иная информация, необходимая для формирования Уведомления о превышении</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13.</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Руководитель (уполномоченное лицо)</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Указываются должность, подпись, расшифровка подписи руководителя (уполномоченного лица), подписавшего Уведомление о превышении</w:t>
            </w:r>
          </w:p>
        </w:tc>
      </w:tr>
      <w:tr w:rsidR="001B3E64" w:rsidRPr="00814BB9">
        <w:tc>
          <w:tcPr>
            <w:tcW w:w="913"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14.</w:t>
            </w:r>
          </w:p>
        </w:tc>
        <w:tc>
          <w:tcPr>
            <w:tcW w:w="34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Дата</w:t>
            </w:r>
          </w:p>
        </w:tc>
        <w:tc>
          <w:tcPr>
            <w:tcW w:w="4705"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дата подписания Уведомления о превышении</w:t>
            </w:r>
          </w:p>
        </w:tc>
      </w:tr>
    </w:tbl>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right"/>
        <w:outlineLvl w:val="1"/>
        <w:rPr>
          <w:rFonts w:ascii="Times New Roman" w:hAnsi="Times New Roman" w:cs="Times New Roman"/>
          <w:sz w:val="28"/>
          <w:szCs w:val="28"/>
        </w:rPr>
      </w:pPr>
      <w:r w:rsidRPr="00814BB9">
        <w:rPr>
          <w:rFonts w:ascii="Times New Roman" w:hAnsi="Times New Roman" w:cs="Times New Roman"/>
          <w:sz w:val="28"/>
          <w:szCs w:val="28"/>
        </w:rPr>
        <w:t>Приложение N 5</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Порядку учета бюджетных и денежных</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обязательств получателей</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средств бюджета Забайкальского края</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Управлением Федерального казначейства</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по Забайкальскому краю</w:t>
      </w: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center"/>
        <w:rPr>
          <w:rFonts w:ascii="Times New Roman" w:hAnsi="Times New Roman" w:cs="Times New Roman"/>
          <w:sz w:val="28"/>
          <w:szCs w:val="28"/>
        </w:rPr>
      </w:pPr>
      <w:bookmarkStart w:id="38" w:name="P729"/>
      <w:bookmarkEnd w:id="38"/>
      <w:r w:rsidRPr="00814BB9">
        <w:rPr>
          <w:rFonts w:ascii="Times New Roman" w:hAnsi="Times New Roman" w:cs="Times New Roman"/>
          <w:sz w:val="28"/>
          <w:szCs w:val="28"/>
        </w:rPr>
        <w:t>Реквизиты</w:t>
      </w:r>
    </w:p>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отчета Справка об исполнении принятых на учет</w:t>
      </w:r>
    </w:p>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________________________________ обязательств</w:t>
      </w:r>
    </w:p>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(бюджетных, денежных)</w:t>
      </w: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ind w:firstLine="540"/>
        <w:jc w:val="both"/>
        <w:rPr>
          <w:rFonts w:ascii="Times New Roman" w:hAnsi="Times New Roman" w:cs="Times New Roman"/>
          <w:sz w:val="28"/>
          <w:szCs w:val="28"/>
        </w:rPr>
      </w:pPr>
      <w:r w:rsidRPr="00814BB9">
        <w:rPr>
          <w:rFonts w:ascii="Times New Roman" w:hAnsi="Times New Roman" w:cs="Times New Roman"/>
          <w:sz w:val="28"/>
          <w:szCs w:val="28"/>
        </w:rPr>
        <w:t>Единица измерения: руб.</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(с точностью до второго десятичного знака)</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Периодичность: месячная</w:t>
      </w:r>
    </w:p>
    <w:p w:rsidR="001B3E64" w:rsidRPr="00814BB9" w:rsidRDefault="001B3E6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90"/>
        <w:gridCol w:w="5102"/>
      </w:tblGrid>
      <w:tr w:rsidR="001B3E64" w:rsidRPr="00814BB9">
        <w:tc>
          <w:tcPr>
            <w:tcW w:w="3890"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Описание реквизита</w:t>
            </w:r>
          </w:p>
        </w:tc>
        <w:tc>
          <w:tcPr>
            <w:tcW w:w="5102"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Правила формирования, заполнения реквизита</w:t>
            </w:r>
          </w:p>
        </w:tc>
      </w:tr>
      <w:tr w:rsidR="001B3E64" w:rsidRPr="00814BB9">
        <w:tc>
          <w:tcPr>
            <w:tcW w:w="3890"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w:t>
            </w:r>
          </w:p>
        </w:tc>
        <w:tc>
          <w:tcPr>
            <w:tcW w:w="5102"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2</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 Дата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дата по состоянию на 1-е число каждого месяца и по состоянию на дату, указанную в запросе получателя средств бюджета Забайкальского края, нарастающим итогом с 1 января текущего финансового года и содержит информацию об исполнении бюджетных, денежных обязательств, поставленных на учет в Управлении Федерального казначейства по Забайкальскому краю на основании Сведений об обязательстве</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2. Наименование органа Федерального казначейства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органа Федерального казначейства - "Управление Федерального казначейства по Забайкальскому краю"</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2.1. Код органа Федерального </w:t>
            </w:r>
            <w:r w:rsidRPr="00814BB9">
              <w:rPr>
                <w:rFonts w:ascii="Times New Roman" w:hAnsi="Times New Roman" w:cs="Times New Roman"/>
                <w:sz w:val="28"/>
                <w:szCs w:val="28"/>
              </w:rPr>
              <w:lastRenderedPageBreak/>
              <w:t>казначейства (КОФК)</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 xml:space="preserve">Указывается код органа Федерального </w:t>
            </w:r>
            <w:r w:rsidRPr="00814BB9">
              <w:rPr>
                <w:rFonts w:ascii="Times New Roman" w:hAnsi="Times New Roman" w:cs="Times New Roman"/>
                <w:sz w:val="28"/>
                <w:szCs w:val="28"/>
              </w:rPr>
              <w:lastRenderedPageBreak/>
              <w:t>казначейства, присвоенный Федеральным казначейством - "9100"</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3. Получатель бюджетных средств</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получателя средств бюджета Забайкальского края,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3.1. Код по Сводному реестру</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получателя средств бюджета Забайкальского края по Сводному реестру</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4. Наименование бюджета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бюджета - "Бюджет Забайкальского края"</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5. Код </w:t>
            </w:r>
            <w:hyperlink r:id="rId18" w:history="1">
              <w:r w:rsidRPr="00814BB9">
                <w:rPr>
                  <w:rFonts w:ascii="Times New Roman" w:hAnsi="Times New Roman" w:cs="Times New Roman"/>
                  <w:color w:val="0000FF"/>
                  <w:sz w:val="28"/>
                  <w:szCs w:val="28"/>
                </w:rPr>
                <w:t>ОКТМО</w:t>
              </w:r>
            </w:hyperlink>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Указывается код по Общероссийскому </w:t>
            </w:r>
            <w:hyperlink r:id="rId19" w:history="1">
              <w:r w:rsidRPr="00814BB9">
                <w:rPr>
                  <w:rFonts w:ascii="Times New Roman" w:hAnsi="Times New Roman" w:cs="Times New Roman"/>
                  <w:color w:val="0000FF"/>
                  <w:sz w:val="28"/>
                  <w:szCs w:val="28"/>
                </w:rPr>
                <w:t>классификатору</w:t>
              </w:r>
            </w:hyperlink>
            <w:r w:rsidRPr="00814BB9">
              <w:rPr>
                <w:rFonts w:ascii="Times New Roman" w:hAnsi="Times New Roman" w:cs="Times New Roman"/>
                <w:sz w:val="28"/>
                <w:szCs w:val="28"/>
              </w:rPr>
              <w:t xml:space="preserve"> территорий муниципальных образований Управления Федерального казначейства по Забайкальскому краю, Министерства финансов Забайкальского края</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6. Финансовый орган</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Финансового органа - Министерство финансов Забайкальского края</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6.1. Код по ОКПО</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финансового органа по Общероссийскому классификатору предприятий и организаций</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7. Код по бюджетной классификации</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составная часть кода бюджетной классификации Российской Федерации, по которому в Управлении Федерального казначейства по Забайкальскому краю приняты на учет бюджетные или денежные обязательства (глава, раздел, подраздел, целевая статья, вид расходов)</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bookmarkStart w:id="39" w:name="P762"/>
            <w:bookmarkEnd w:id="39"/>
            <w:r w:rsidRPr="00814BB9">
              <w:rPr>
                <w:rFonts w:ascii="Times New Roman" w:hAnsi="Times New Roman" w:cs="Times New Roman"/>
                <w:sz w:val="28"/>
                <w:szCs w:val="28"/>
              </w:rPr>
              <w:t>8. Распределенные на лицевой счет получателя бюджетных средств лимиты бюджетных обязательств на 20__ текущий финансовый год</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сумма распределенных лимитов бюджетных обязательств на текущий финансовый год в разрезе кодов по бюджетной классификации</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8.1. Распределенные на лицевой счет получателя бюджетных средств лимиты бюджетных обязательств на плановый период в разрезе лет</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сумма распределенных лимитов бюджетных обязательств на первый и второй год планового периода в разрезе кодов по бюджетной классификации</w:t>
            </w:r>
          </w:p>
        </w:tc>
      </w:tr>
      <w:tr w:rsidR="001B3E64" w:rsidRPr="00814BB9">
        <w:tc>
          <w:tcPr>
            <w:tcW w:w="8992" w:type="dxa"/>
            <w:gridSpan w:val="2"/>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9. Реквизиты принятых на учет обязательств</w:t>
            </w:r>
          </w:p>
        </w:tc>
      </w:tr>
      <w:tr w:rsidR="001B3E64" w:rsidRPr="00814BB9">
        <w:tc>
          <w:tcPr>
            <w:tcW w:w="8992" w:type="dxa"/>
            <w:gridSpan w:val="2"/>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9.1. Документ-основание/исполнительный документ (решение налогового органа)</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9.1.1. Номер документа-основания (исполнительного документа, решения налогового органа)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номер документа-основания (исполнительного документа, решения налогового органа) (при наличии)</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9.1.2. Дата документа-основания (исполнительного документа, решения налогового органа)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дата документа-основания (исполнительного документа, решения налогового органа) (при наличии)</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9.1.3. Идентификатор документа-основания (исполнительного документа, решения налогового органа)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идентификатор документа-основания (при наличии)</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9.2. Учетный номер обязательства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учетный номер бюджетного или денежного обязательства</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9.3. Уникальный код объекта капитального строительства или объекта недвижимого имущества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уникальный код объекта капитального строительства или объекта недвижимого имущества</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bookmarkStart w:id="40" w:name="P778"/>
            <w:bookmarkEnd w:id="40"/>
            <w:r w:rsidRPr="00814BB9">
              <w:rPr>
                <w:rFonts w:ascii="Times New Roman" w:hAnsi="Times New Roman" w:cs="Times New Roman"/>
                <w:sz w:val="28"/>
                <w:szCs w:val="28"/>
              </w:rPr>
              <w:t>9.4. Сумма принятых на учет обязательств на 20__ текущий финансовый год в валюте Российской Федерации</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Указываются </w:t>
            </w:r>
            <w:proofErr w:type="gramStart"/>
            <w:r w:rsidRPr="00814BB9">
              <w:rPr>
                <w:rFonts w:ascii="Times New Roman" w:hAnsi="Times New Roman" w:cs="Times New Roman"/>
                <w:sz w:val="28"/>
                <w:szCs w:val="28"/>
              </w:rPr>
              <w:t>суммы</w:t>
            </w:r>
            <w:proofErr w:type="gramEnd"/>
            <w:r w:rsidRPr="00814BB9">
              <w:rPr>
                <w:rFonts w:ascii="Times New Roman" w:hAnsi="Times New Roman" w:cs="Times New Roman"/>
                <w:sz w:val="28"/>
                <w:szCs w:val="28"/>
              </w:rPr>
              <w:t xml:space="preserve"> принятых на учет в Управлении Федерального казначейства по Забайкальскому краю бюджетных или денежных обязательств на текущий финансовый год (с учетом неисполненных бюджетных или денежных обязательств прошлых лет) в разрезе кодов по бюджетной классификации</w:t>
            </w:r>
          </w:p>
        </w:tc>
      </w:tr>
      <w:tr w:rsidR="001B3E64" w:rsidRPr="00814BB9">
        <w:tblPrEx>
          <w:tblBorders>
            <w:insideH w:val="nil"/>
          </w:tblBorders>
        </w:tblPrEx>
        <w:tc>
          <w:tcPr>
            <w:tcW w:w="8992" w:type="dxa"/>
            <w:gridSpan w:val="2"/>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8"/>
              <w:gridCol w:w="108"/>
              <w:gridCol w:w="8594"/>
              <w:gridCol w:w="108"/>
            </w:tblGrid>
            <w:tr w:rsidR="001B3E64" w:rsidRPr="00814BB9">
              <w:tc>
                <w:tcPr>
                  <w:tcW w:w="60" w:type="dxa"/>
                  <w:tcBorders>
                    <w:top w:val="nil"/>
                    <w:left w:val="nil"/>
                    <w:bottom w:val="nil"/>
                    <w:right w:val="nil"/>
                  </w:tcBorders>
                  <w:shd w:val="clear" w:color="auto" w:fill="CED3F1"/>
                  <w:tcMar>
                    <w:top w:w="0" w:type="dxa"/>
                    <w:left w:w="0" w:type="dxa"/>
                    <w:bottom w:w="0" w:type="dxa"/>
                    <w:right w:w="0" w:type="dxa"/>
                  </w:tcMar>
                </w:tcPr>
                <w:p w:rsidR="001B3E64" w:rsidRPr="00814BB9" w:rsidRDefault="001B3E64">
                  <w:pPr>
                    <w:spacing w:after="1" w:line="0" w:lineRule="atLeast"/>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B3E64" w:rsidRPr="00814BB9" w:rsidRDefault="001B3E64">
                  <w:pPr>
                    <w:spacing w:after="1" w:line="0" w:lineRule="atLeast"/>
                    <w:rPr>
                      <w:rFonts w:ascii="Times New Roman" w:hAnsi="Times New Roman" w:cs="Times New Roman"/>
                      <w:sz w:val="28"/>
                      <w:szCs w:val="28"/>
                    </w:rPr>
                  </w:pPr>
                </w:p>
              </w:tc>
              <w:tc>
                <w:tcPr>
                  <w:tcW w:w="9068" w:type="dxa"/>
                  <w:tcBorders>
                    <w:top w:val="nil"/>
                    <w:left w:val="nil"/>
                    <w:bottom w:val="nil"/>
                    <w:right w:val="nil"/>
                  </w:tcBorders>
                  <w:shd w:val="clear" w:color="auto" w:fill="F4F3F8"/>
                  <w:tcMar>
                    <w:top w:w="113" w:type="dxa"/>
                    <w:left w:w="0" w:type="dxa"/>
                    <w:bottom w:w="113" w:type="dxa"/>
                    <w:right w:w="0" w:type="dxa"/>
                  </w:tcMar>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color w:val="392C69"/>
                      <w:sz w:val="28"/>
                      <w:szCs w:val="28"/>
                    </w:rPr>
                    <w:t>Консультант</w:t>
                  </w:r>
                  <w:r w:rsidR="00A16CC7">
                    <w:rPr>
                      <w:rFonts w:ascii="Times New Roman" w:hAnsi="Times New Roman" w:cs="Times New Roman"/>
                      <w:color w:val="392C69"/>
                      <w:sz w:val="28"/>
                      <w:szCs w:val="28"/>
                    </w:rPr>
                    <w:t xml:space="preserve"> </w:t>
                  </w:r>
                  <w:r w:rsidRPr="00814BB9">
                    <w:rPr>
                      <w:rFonts w:ascii="Times New Roman" w:hAnsi="Times New Roman" w:cs="Times New Roman"/>
                      <w:color w:val="392C69"/>
                      <w:sz w:val="28"/>
                      <w:szCs w:val="28"/>
                    </w:rPr>
                    <w:t>Плюс: примечание.</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color w:val="392C69"/>
                      <w:sz w:val="28"/>
                      <w:szCs w:val="28"/>
                    </w:rPr>
                    <w:t xml:space="preserve">Нумерация пунктов дана в соответствии с официальным текстом </w:t>
                  </w:r>
                  <w:r w:rsidRPr="00814BB9">
                    <w:rPr>
                      <w:rFonts w:ascii="Times New Roman" w:hAnsi="Times New Roman" w:cs="Times New Roman"/>
                      <w:color w:val="392C69"/>
                      <w:sz w:val="28"/>
                      <w:szCs w:val="28"/>
                    </w:rPr>
                    <w:lastRenderedPageBreak/>
                    <w:t>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1B3E64" w:rsidRPr="00814BB9" w:rsidRDefault="001B3E64">
                  <w:pPr>
                    <w:spacing w:after="1" w:line="0" w:lineRule="atLeast"/>
                    <w:rPr>
                      <w:rFonts w:ascii="Times New Roman" w:hAnsi="Times New Roman" w:cs="Times New Roman"/>
                      <w:sz w:val="28"/>
                      <w:szCs w:val="28"/>
                    </w:rPr>
                  </w:pPr>
                </w:p>
              </w:tc>
            </w:tr>
          </w:tbl>
          <w:p w:rsidR="001B3E64" w:rsidRPr="00814BB9" w:rsidRDefault="001B3E64">
            <w:pPr>
              <w:spacing w:after="1" w:line="0" w:lineRule="atLeast"/>
              <w:rPr>
                <w:rFonts w:ascii="Times New Roman" w:hAnsi="Times New Roman" w:cs="Times New Roman"/>
                <w:sz w:val="28"/>
                <w:szCs w:val="28"/>
              </w:rPr>
            </w:pPr>
          </w:p>
        </w:tc>
      </w:tr>
      <w:tr w:rsidR="001B3E64" w:rsidRPr="00814BB9">
        <w:tblPrEx>
          <w:tblBorders>
            <w:insideH w:val="nil"/>
          </w:tblBorders>
        </w:tblPrEx>
        <w:tc>
          <w:tcPr>
            <w:tcW w:w="3890" w:type="dxa"/>
            <w:tcBorders>
              <w:top w:val="nil"/>
            </w:tcBorders>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9.5.1. Сумма принятых на учет обязательств на плановый период в валюте Российской Федерации в разрезе первого и второго года</w:t>
            </w:r>
          </w:p>
        </w:tc>
        <w:tc>
          <w:tcPr>
            <w:tcW w:w="5102" w:type="dxa"/>
            <w:tcBorders>
              <w:top w:val="nil"/>
            </w:tcBorders>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Указываются суммы принятых на учет в Управлении Федерального казначейства по Забайкальскому краю бюджетных или денежных обязательств на первый и на второй годы планового периода в разрезе кодов по бюджетной классификации</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bookmarkStart w:id="41" w:name="P784"/>
            <w:bookmarkEnd w:id="41"/>
            <w:r w:rsidRPr="00814BB9">
              <w:rPr>
                <w:rFonts w:ascii="Times New Roman" w:hAnsi="Times New Roman" w:cs="Times New Roman"/>
                <w:sz w:val="28"/>
                <w:szCs w:val="28"/>
              </w:rPr>
              <w:t>9.6. Сумма исполненных обязательств текущего финансового года в валюте Российской Федерации</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Указываются суммы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9.6.1. Процент исполнения бюджетных или денежных обязательств текущего финансового года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процент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9.7. Неисполненные обязательства текущего финансового года в валюте Российской Федерации</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Указываются суммы неисполненных бюджетных или денежных обязательств текущего финансового года в разрезе кодов бюджетной классификации Российской Федерации (показатель </w:t>
            </w:r>
            <w:hyperlink w:anchor="P778" w:history="1">
              <w:r w:rsidRPr="00814BB9">
                <w:rPr>
                  <w:rFonts w:ascii="Times New Roman" w:hAnsi="Times New Roman" w:cs="Times New Roman"/>
                  <w:color w:val="0000FF"/>
                  <w:sz w:val="28"/>
                  <w:szCs w:val="28"/>
                </w:rPr>
                <w:t>пункта 9.4</w:t>
              </w:r>
            </w:hyperlink>
            <w:r w:rsidRPr="00814BB9">
              <w:rPr>
                <w:rFonts w:ascii="Times New Roman" w:hAnsi="Times New Roman" w:cs="Times New Roman"/>
                <w:sz w:val="28"/>
                <w:szCs w:val="28"/>
              </w:rPr>
              <w:t xml:space="preserve"> минус показатель </w:t>
            </w:r>
            <w:hyperlink w:anchor="P784" w:history="1">
              <w:r w:rsidRPr="00814BB9">
                <w:rPr>
                  <w:rFonts w:ascii="Times New Roman" w:hAnsi="Times New Roman" w:cs="Times New Roman"/>
                  <w:color w:val="0000FF"/>
                  <w:sz w:val="28"/>
                  <w:szCs w:val="28"/>
                </w:rPr>
                <w:t>пункта 9.6</w:t>
              </w:r>
            </w:hyperlink>
            <w:r w:rsidRPr="00814BB9">
              <w:rPr>
                <w:rFonts w:ascii="Times New Roman" w:hAnsi="Times New Roman" w:cs="Times New Roman"/>
                <w:sz w:val="28"/>
                <w:szCs w:val="28"/>
              </w:rPr>
              <w:t>)</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9.8. Сумма неиспользованного остатка лимитов бюджетных обязательств текущего финансового года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Указываются суммы неиспользованного остатка лимитов бюджетных обязательств текущего финансового года в разрезе кодов по бюджетной классификации (показатель </w:t>
            </w:r>
            <w:hyperlink w:anchor="P762" w:history="1">
              <w:r w:rsidRPr="00814BB9">
                <w:rPr>
                  <w:rFonts w:ascii="Times New Roman" w:hAnsi="Times New Roman" w:cs="Times New Roman"/>
                  <w:color w:val="0000FF"/>
                  <w:sz w:val="28"/>
                  <w:szCs w:val="28"/>
                </w:rPr>
                <w:t>пункта 8</w:t>
              </w:r>
            </w:hyperlink>
            <w:r w:rsidRPr="00814BB9">
              <w:rPr>
                <w:rFonts w:ascii="Times New Roman" w:hAnsi="Times New Roman" w:cs="Times New Roman"/>
                <w:sz w:val="28"/>
                <w:szCs w:val="28"/>
              </w:rPr>
              <w:t xml:space="preserve"> минус показатель </w:t>
            </w:r>
            <w:hyperlink w:anchor="P784" w:history="1">
              <w:r w:rsidRPr="00814BB9">
                <w:rPr>
                  <w:rFonts w:ascii="Times New Roman" w:hAnsi="Times New Roman" w:cs="Times New Roman"/>
                  <w:color w:val="0000FF"/>
                  <w:sz w:val="28"/>
                  <w:szCs w:val="28"/>
                </w:rPr>
                <w:t>пункта 9.6</w:t>
              </w:r>
            </w:hyperlink>
            <w:r w:rsidRPr="00814BB9">
              <w:rPr>
                <w:rFonts w:ascii="Times New Roman" w:hAnsi="Times New Roman" w:cs="Times New Roman"/>
                <w:sz w:val="28"/>
                <w:szCs w:val="28"/>
              </w:rPr>
              <w:t>)</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9.8.1. Неиспользованный остаток лимитов бюджетных обязательств текущего финансового года в процентах от доведенного объема лимитов бюджетных обязательств текущего финансового года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процент неиспользованного остатка лимитов бюджетных обязательств текущего финансового года в разрезе кодов по бюджетной классификации</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10. Итого по коду бюджетной классификации</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Указывается итоговая сумма бюджетных или денежных обязательств </w:t>
            </w:r>
            <w:proofErr w:type="spellStart"/>
            <w:r w:rsidRPr="00814BB9">
              <w:rPr>
                <w:rFonts w:ascii="Times New Roman" w:hAnsi="Times New Roman" w:cs="Times New Roman"/>
                <w:sz w:val="28"/>
                <w:szCs w:val="28"/>
              </w:rPr>
              <w:lastRenderedPageBreak/>
              <w:t>группировочно</w:t>
            </w:r>
            <w:proofErr w:type="spellEnd"/>
            <w:r w:rsidRPr="00814BB9">
              <w:rPr>
                <w:rFonts w:ascii="Times New Roman" w:hAnsi="Times New Roman" w:cs="Times New Roman"/>
                <w:sz w:val="28"/>
                <w:szCs w:val="28"/>
              </w:rPr>
              <w:t xml:space="preserve"> по всем кодам бюджетной классификации Российской Федерации, указанным в отчете</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11. Всего</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Указываются итоговые суммы бюджетных или денежных обязательств</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12. Ответственный исполнитель</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Указываются должность, подпись, расшифровка подписи, телефон ответственного исполнителя, сформировавшего отчет</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13. Дата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дата подписания отчета</w:t>
            </w:r>
          </w:p>
        </w:tc>
      </w:tr>
    </w:tbl>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right"/>
        <w:outlineLvl w:val="1"/>
        <w:rPr>
          <w:rFonts w:ascii="Times New Roman" w:hAnsi="Times New Roman" w:cs="Times New Roman"/>
          <w:sz w:val="28"/>
          <w:szCs w:val="28"/>
        </w:rPr>
      </w:pPr>
      <w:r w:rsidRPr="00814BB9">
        <w:rPr>
          <w:rFonts w:ascii="Times New Roman" w:hAnsi="Times New Roman" w:cs="Times New Roman"/>
          <w:sz w:val="28"/>
          <w:szCs w:val="28"/>
        </w:rPr>
        <w:t>Приложение N 6</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к Порядку учета бюджетных и денежных</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обязательств получателей</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средств бюджета Забайкальского края</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Управлением Федерального казначейства</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по Забайкальскому краю</w:t>
      </w: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center"/>
        <w:rPr>
          <w:rFonts w:ascii="Times New Roman" w:hAnsi="Times New Roman" w:cs="Times New Roman"/>
          <w:sz w:val="28"/>
          <w:szCs w:val="28"/>
        </w:rPr>
      </w:pPr>
      <w:bookmarkStart w:id="42" w:name="P814"/>
      <w:bookmarkEnd w:id="42"/>
      <w:r w:rsidRPr="00814BB9">
        <w:rPr>
          <w:rFonts w:ascii="Times New Roman" w:hAnsi="Times New Roman" w:cs="Times New Roman"/>
          <w:sz w:val="28"/>
          <w:szCs w:val="28"/>
        </w:rPr>
        <w:t>Реквизиты</w:t>
      </w:r>
    </w:p>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отчета Информация о принятых на учет</w:t>
      </w:r>
    </w:p>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______________________________ обязательствах</w:t>
      </w:r>
    </w:p>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(бюджетных, денежных)</w:t>
      </w: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ind w:firstLine="540"/>
        <w:jc w:val="both"/>
        <w:rPr>
          <w:rFonts w:ascii="Times New Roman" w:hAnsi="Times New Roman" w:cs="Times New Roman"/>
          <w:sz w:val="28"/>
          <w:szCs w:val="28"/>
        </w:rPr>
      </w:pPr>
      <w:r w:rsidRPr="00814BB9">
        <w:rPr>
          <w:rFonts w:ascii="Times New Roman" w:hAnsi="Times New Roman" w:cs="Times New Roman"/>
          <w:sz w:val="28"/>
          <w:szCs w:val="28"/>
        </w:rPr>
        <w:t>Единица измерения: руб.</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(с точностью до второго десятичного знака)</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Периодичность: месячная</w:t>
      </w:r>
    </w:p>
    <w:p w:rsidR="001B3E64" w:rsidRPr="00814BB9" w:rsidRDefault="001B3E6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90"/>
        <w:gridCol w:w="5102"/>
      </w:tblGrid>
      <w:tr w:rsidR="001B3E64" w:rsidRPr="00814BB9">
        <w:tc>
          <w:tcPr>
            <w:tcW w:w="3890"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Описание реквизита</w:t>
            </w:r>
          </w:p>
        </w:tc>
        <w:tc>
          <w:tcPr>
            <w:tcW w:w="5102"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Правила формирования, заполнения реквизита</w:t>
            </w:r>
          </w:p>
        </w:tc>
      </w:tr>
      <w:tr w:rsidR="001B3E64" w:rsidRPr="00814BB9">
        <w:tc>
          <w:tcPr>
            <w:tcW w:w="3890"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w:t>
            </w:r>
          </w:p>
        </w:tc>
        <w:tc>
          <w:tcPr>
            <w:tcW w:w="5102"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2</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 Дата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Указывается дата исходя из периода формирования отчета по состоянию на 1-е число месяца, указанного в запросе, или на 1-е число месяца, в котором поступил запрос, нарастающим итогом с </w:t>
            </w:r>
            <w:r w:rsidRPr="00814BB9">
              <w:rPr>
                <w:rFonts w:ascii="Times New Roman" w:hAnsi="Times New Roman" w:cs="Times New Roman"/>
                <w:sz w:val="28"/>
                <w:szCs w:val="28"/>
              </w:rPr>
              <w:lastRenderedPageBreak/>
              <w:t>начала текущего финансового года с указанными в запросе детализацией и группировкой показателей</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2. Наименование органа Федерального казначейства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органа Федерального казначейства - "Управление Федерального казначейства по Забайкальскому краю"</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3. Код органа Федерального казначейства (КОФК)</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органа Федерального казначейства, присвоенный Федеральным казначейством - "9100"</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4. Вид отчета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простой, сводный</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5. Главный распорядитель (распорядитель) бюджетных средств</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главного распорядителя (распорядителя) бюджетных средств по находящимся в ведении главного распорядителя (распорядителя) средств бюджета Забайкальского края получателям средств бюджета Забайкальского края.</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При формировании Информации о принятых на учет обязательствах в целом по всем получателям средств бюджета Забайкальского края реквизит "Главный распорядитель (распорядитель) бюджетных средств" не заполняется</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5.1. Глава по бюджетной классификации</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глава по бюджетной классификации главного распорядителя (распорядителя) бюджетных средств по находящимся в ведении главного распорядителя (распорядителя) средств бюджета Забайкальского края получателям средств бюджета Забайкальского края</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5.2. Код по Сводному реестру</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по реестру участников бюджетного процесса, а также юридических лиц, не являющихся участниками бюджетного процесса (далее - Сводный реестр) главного распорядителя (распорядителя) бюджетных средств Забайкальского края</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6. Наименование бюджета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бюджета - Бюджет Забайкальского края</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7. Код </w:t>
            </w:r>
            <w:hyperlink r:id="rId20" w:history="1">
              <w:r w:rsidRPr="00814BB9">
                <w:rPr>
                  <w:rFonts w:ascii="Times New Roman" w:hAnsi="Times New Roman" w:cs="Times New Roman"/>
                  <w:color w:val="0000FF"/>
                  <w:sz w:val="28"/>
                  <w:szCs w:val="28"/>
                </w:rPr>
                <w:t>ОКТМО</w:t>
              </w:r>
            </w:hyperlink>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Указывается код по Общероссийскому </w:t>
            </w:r>
            <w:hyperlink r:id="rId21" w:history="1">
              <w:r w:rsidRPr="00814BB9">
                <w:rPr>
                  <w:rFonts w:ascii="Times New Roman" w:hAnsi="Times New Roman" w:cs="Times New Roman"/>
                  <w:color w:val="0000FF"/>
                  <w:sz w:val="28"/>
                  <w:szCs w:val="28"/>
                </w:rPr>
                <w:t>классификатору</w:t>
              </w:r>
            </w:hyperlink>
            <w:r w:rsidRPr="00814BB9">
              <w:rPr>
                <w:rFonts w:ascii="Times New Roman" w:hAnsi="Times New Roman" w:cs="Times New Roman"/>
                <w:sz w:val="28"/>
                <w:szCs w:val="28"/>
              </w:rPr>
              <w:t xml:space="preserve"> территорий муниципальных образований Управления Федерального казначейства по Забайкальскому краю, Министерства финансов Забайкальского края</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8. Финансовый орган</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финансового органа - Министерство финансов Забайкальского края</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8.1. Код по ОКПО</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финансового органа по Общероссийскому классификатору предприятий и организаций</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9. Наименование участника бюджетного процесса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участника бюджетного процесса (получателя средств бюджета Забайкальского края)</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9.1. Код по Сводному реестру</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участника бюджетного процесса (получателя средств бюджета Забайкальского края) по Сводному реестру</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10. Код по бюджетной классификации</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Указывается составная часть кода бюджетной классификации Российской Федерации, по которому в Управлении Федерального казначейства по Забайкальскому краю учтено бюджетное или денежное обязательство (глава, раздел, подраздел, целевая статья, вид расходов). Степень детализации кодов бюджетной классификации Российской Федерации или перечень кодов бюджетной классификации Российской Федерации, в разрезе которых в информации приводятся сведения о принятых получателями средств бюджета Забайкальского края бюджетных или денежных обязательствах, устанавливается Министерством финансов Забайкальского края, главными </w:t>
            </w:r>
            <w:r w:rsidRPr="00814BB9">
              <w:rPr>
                <w:rFonts w:ascii="Times New Roman" w:hAnsi="Times New Roman" w:cs="Times New Roman"/>
                <w:sz w:val="28"/>
                <w:szCs w:val="28"/>
              </w:rPr>
              <w:lastRenderedPageBreak/>
              <w:t>распорядителями (распорядителями) средств бюджета Забайкальского края, по запросу которых формируется Информация о принятых на учет обязательствах</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11. Код валюты по ОКВ</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валюты, в которой принято бюджетное или денежное обязательство, в соответствии с Общероссийским классификатором валют - "643"</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12. Уникальный код объекта капитального строительства или объекта недвижимого имущества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уникальный код объекта капитального строительства или объекта недвижимого имущества</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13. Сумма неисполненного обязательства прошлых лет</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Отражаются суммы неисполненных обязательств прошлых лет в разрезе кодов по бюджетной классификации, уникальных кодов объектов капитального строительства или объектов недвижимого</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14. Сумма на 20__ текущий финансовый год с помесячной разбивкой</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Отражаются суммы принятых бюджетных или денежных обязательств за счет средств бюджета Забайкальского края в валюте Российской Федерации в разрезе кодов по бюджетной классификации, уникальных кодов объектов капитального строительства или объектов недвижимого имущества. Указывается итоговая сумма бюджетных или денежных обязательств текущего финансового года и в разрезе каждого месяца текущего финансового года</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15. Сумма на плановый период с разбивкой по годам</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Указываются суммы бюджетных или денежных обязательств, принятые на первый и второй год планового периода в разрезе кодов по бюджетной классификации, уникальных кодов объектов капитального строительства или объектов недвижимого имущества</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16. Сумма на период после </w:t>
            </w:r>
            <w:r w:rsidRPr="00814BB9">
              <w:rPr>
                <w:rFonts w:ascii="Times New Roman" w:hAnsi="Times New Roman" w:cs="Times New Roman"/>
                <w:sz w:val="28"/>
                <w:szCs w:val="28"/>
              </w:rPr>
              <w:lastRenderedPageBreak/>
              <w:t>текущего финансового года на третий год после текущего финансового года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 xml:space="preserve">Указываются суммы бюджетных или </w:t>
            </w:r>
            <w:r w:rsidRPr="00814BB9">
              <w:rPr>
                <w:rFonts w:ascii="Times New Roman" w:hAnsi="Times New Roman" w:cs="Times New Roman"/>
                <w:sz w:val="28"/>
                <w:szCs w:val="28"/>
              </w:rPr>
              <w:lastRenderedPageBreak/>
              <w:t>денежных обязательств, принятые на третий год после текущего финансового года в разрезе кодов по бюджетной классификации, уникальных кодов объектов капитального строительства или объектов недвижимого имущества</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16.1. Сумма на последующие периоды после третьего года после текущего финансового года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Указываются суммы бюджетных или денежных обязательств, принятые на последующие годы после третьего года после текущего финансового года в разрезе кодов по бюджетной классификации, уникальных кодов объектов капитального строительства или объектов недвижимого имущества</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17. Итого по коду бюджетной классификации</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Указывается итоговая сумма бюджетных или денежных обязательств </w:t>
            </w:r>
            <w:proofErr w:type="spellStart"/>
            <w:r w:rsidRPr="00814BB9">
              <w:rPr>
                <w:rFonts w:ascii="Times New Roman" w:hAnsi="Times New Roman" w:cs="Times New Roman"/>
                <w:sz w:val="28"/>
                <w:szCs w:val="28"/>
              </w:rPr>
              <w:t>группировочно</w:t>
            </w:r>
            <w:proofErr w:type="spellEnd"/>
            <w:r w:rsidRPr="00814BB9">
              <w:rPr>
                <w:rFonts w:ascii="Times New Roman" w:hAnsi="Times New Roman" w:cs="Times New Roman"/>
                <w:sz w:val="28"/>
                <w:szCs w:val="28"/>
              </w:rPr>
              <w:t xml:space="preserve"> по всем кодам бюджетной классификации Российской Федерации, указанным в отчете</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18. Итого по участнику бюджетного процесса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Указываются итоговые суммы бюджетных или денежных обязательств в целом по главному распорядителю средств бюджета Забайкальского края, по всем или по отдельным распорядителям средств бюджета Забайкальского края либо по отдельным получателям средств бюджета Забайкальского края, как определено в запросе Министерства финансов Забайкальского края, главного распорядителя или распорядителя средств бюджета Забайкальского края соответственно. В случае формирования Информации о принятых на учет обязательствах в целом по получателям средств бюджета Забайкальского края строка "Итого по участнику бюджетного процесса" не заполняется</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19. Всего</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Указываются итоговые суммы бюджетных или денежных обязательств</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20. Ответственный </w:t>
            </w:r>
            <w:r w:rsidRPr="00814BB9">
              <w:rPr>
                <w:rFonts w:ascii="Times New Roman" w:hAnsi="Times New Roman" w:cs="Times New Roman"/>
                <w:sz w:val="28"/>
                <w:szCs w:val="28"/>
              </w:rPr>
              <w:lastRenderedPageBreak/>
              <w:t>исполнитель</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 xml:space="preserve">Указываются должность, подпись, </w:t>
            </w:r>
            <w:r w:rsidRPr="00814BB9">
              <w:rPr>
                <w:rFonts w:ascii="Times New Roman" w:hAnsi="Times New Roman" w:cs="Times New Roman"/>
                <w:sz w:val="28"/>
                <w:szCs w:val="28"/>
              </w:rPr>
              <w:lastRenderedPageBreak/>
              <w:t>расшифровка подписи, телефон ответственного исполнителя, сформировавшего отчет</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21. Дата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дата подписания отчета</w:t>
            </w:r>
          </w:p>
        </w:tc>
      </w:tr>
    </w:tbl>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right"/>
        <w:outlineLvl w:val="1"/>
        <w:rPr>
          <w:rFonts w:ascii="Times New Roman" w:hAnsi="Times New Roman" w:cs="Times New Roman"/>
          <w:sz w:val="28"/>
          <w:szCs w:val="28"/>
        </w:rPr>
      </w:pPr>
      <w:r w:rsidRPr="00814BB9">
        <w:rPr>
          <w:rFonts w:ascii="Times New Roman" w:hAnsi="Times New Roman" w:cs="Times New Roman"/>
          <w:sz w:val="28"/>
          <w:szCs w:val="28"/>
        </w:rPr>
        <w:t>Приложение N 7</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к Порядку учета бюджетных и денежных</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обязательств получателей</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средств бюджета Забайкальского края</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Управлением Федерального казначейства</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по Забайкальскому краю</w:t>
      </w: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center"/>
        <w:rPr>
          <w:rFonts w:ascii="Times New Roman" w:hAnsi="Times New Roman" w:cs="Times New Roman"/>
          <w:sz w:val="28"/>
          <w:szCs w:val="28"/>
        </w:rPr>
      </w:pPr>
      <w:bookmarkStart w:id="43" w:name="P892"/>
      <w:bookmarkEnd w:id="43"/>
      <w:r w:rsidRPr="00814BB9">
        <w:rPr>
          <w:rFonts w:ascii="Times New Roman" w:hAnsi="Times New Roman" w:cs="Times New Roman"/>
          <w:sz w:val="28"/>
          <w:szCs w:val="28"/>
        </w:rPr>
        <w:t>Реквизиты</w:t>
      </w:r>
    </w:p>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отчета Информация об исполнении</w:t>
      </w:r>
    </w:p>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______________________________ обязательств</w:t>
      </w:r>
    </w:p>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(бюджетных, денежных)</w:t>
      </w: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ind w:firstLine="540"/>
        <w:jc w:val="both"/>
        <w:rPr>
          <w:rFonts w:ascii="Times New Roman" w:hAnsi="Times New Roman" w:cs="Times New Roman"/>
          <w:sz w:val="28"/>
          <w:szCs w:val="28"/>
        </w:rPr>
      </w:pPr>
      <w:r w:rsidRPr="00814BB9">
        <w:rPr>
          <w:rFonts w:ascii="Times New Roman" w:hAnsi="Times New Roman" w:cs="Times New Roman"/>
          <w:sz w:val="28"/>
          <w:szCs w:val="28"/>
        </w:rPr>
        <w:t>Единица измерения: руб.</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(с точностью до второго десятичного знака)</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Периодичность: месячная</w:t>
      </w:r>
    </w:p>
    <w:p w:rsidR="001B3E64" w:rsidRPr="00814BB9" w:rsidRDefault="001B3E6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90"/>
        <w:gridCol w:w="5102"/>
      </w:tblGrid>
      <w:tr w:rsidR="001B3E64" w:rsidRPr="00814BB9">
        <w:tc>
          <w:tcPr>
            <w:tcW w:w="3890"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Описание реквизита</w:t>
            </w:r>
          </w:p>
        </w:tc>
        <w:tc>
          <w:tcPr>
            <w:tcW w:w="5102"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Правила формирования, заполнения реквизита</w:t>
            </w:r>
          </w:p>
        </w:tc>
      </w:tr>
      <w:tr w:rsidR="001B3E64" w:rsidRPr="00814BB9">
        <w:tc>
          <w:tcPr>
            <w:tcW w:w="3890"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w:t>
            </w:r>
          </w:p>
        </w:tc>
        <w:tc>
          <w:tcPr>
            <w:tcW w:w="5102"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2</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 Дата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дата, указанная в запросе Министерства финансов Забайкальского края либо иного органа государственной власти Забайкальского края, уполномоченного в соответствии с законодательством Российской Федерации на получение такой информации</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2. Наименование органа Федерального казначейства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Указывается наименование органа Федерального казначейства - "Управление Федерального казначейства </w:t>
            </w:r>
            <w:r w:rsidRPr="00814BB9">
              <w:rPr>
                <w:rFonts w:ascii="Times New Roman" w:hAnsi="Times New Roman" w:cs="Times New Roman"/>
                <w:sz w:val="28"/>
                <w:szCs w:val="28"/>
              </w:rPr>
              <w:lastRenderedPageBreak/>
              <w:t>по Забайкальскому краю"</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3. Код органа Федерального казначейства (КОФК)</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органа Федерального казначейства, присвоенный Федеральным казначейством - "9100"</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4. Наименование бюджета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бюджета - Бюджет Забайкальского края</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5. Код </w:t>
            </w:r>
            <w:hyperlink r:id="rId22" w:history="1">
              <w:r w:rsidRPr="00814BB9">
                <w:rPr>
                  <w:rFonts w:ascii="Times New Roman" w:hAnsi="Times New Roman" w:cs="Times New Roman"/>
                  <w:color w:val="0000FF"/>
                  <w:sz w:val="28"/>
                  <w:szCs w:val="28"/>
                </w:rPr>
                <w:t>ОКТМО</w:t>
              </w:r>
            </w:hyperlink>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Указывается код по Общероссийскому </w:t>
            </w:r>
            <w:hyperlink r:id="rId23" w:history="1">
              <w:r w:rsidRPr="00814BB9">
                <w:rPr>
                  <w:rFonts w:ascii="Times New Roman" w:hAnsi="Times New Roman" w:cs="Times New Roman"/>
                  <w:color w:val="0000FF"/>
                  <w:sz w:val="28"/>
                  <w:szCs w:val="28"/>
                </w:rPr>
                <w:t>классификатору</w:t>
              </w:r>
            </w:hyperlink>
            <w:r w:rsidRPr="00814BB9">
              <w:rPr>
                <w:rFonts w:ascii="Times New Roman" w:hAnsi="Times New Roman" w:cs="Times New Roman"/>
                <w:sz w:val="28"/>
                <w:szCs w:val="28"/>
              </w:rPr>
              <w:t xml:space="preserve"> территорий муниципальных образований Управления Федерального казначейства по Забайкальскому краю, Министерства финансов Забайкальского края</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6. Финансовый орган</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Финансового органа - Министерство финансов Забайкальского края</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7. Наименование органа исполнительной власти</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органа исполнительной власти</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7.1. Код по ОКПО</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органа исполнительной власти по Общероссийскому классификатору предприятий и организаций</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8. Код по бюджетной классификации</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составная часть кода классификации расходов бюджета Забайкальского края, по которому в Управлении Федерального казначейства по Забайкальскому краю учтено бюджетное или денежное обязательство (глава, раздел, подраздел, целевая статья, вид расходов)</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bookmarkStart w:id="44" w:name="P923"/>
            <w:bookmarkEnd w:id="44"/>
            <w:r w:rsidRPr="00814BB9">
              <w:rPr>
                <w:rFonts w:ascii="Times New Roman" w:hAnsi="Times New Roman" w:cs="Times New Roman"/>
                <w:sz w:val="28"/>
                <w:szCs w:val="28"/>
              </w:rPr>
              <w:t>9. Распределенные на лицевой счет получателя бюджетных средств лимиты бюджетных обязательств на 20__ текущий финансовый год</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сумма распределенных лимитов бюджетных обязательств на текущий финансовый год в разрезе кодов по бюджетной классификации</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9.1. Распределенные на лицевой счет получателя бюджетных средств лимиты бюджетных обязательств на </w:t>
            </w:r>
            <w:r w:rsidRPr="00814BB9">
              <w:rPr>
                <w:rFonts w:ascii="Times New Roman" w:hAnsi="Times New Roman" w:cs="Times New Roman"/>
                <w:sz w:val="28"/>
                <w:szCs w:val="28"/>
              </w:rPr>
              <w:lastRenderedPageBreak/>
              <w:t>плановый период в разрезе лет</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 xml:space="preserve">Указывается сумма распределенных лимитов бюджетных обязательств на первый и второй год планового периода в разрезе кодов по бюджетной </w:t>
            </w:r>
            <w:r w:rsidRPr="00814BB9">
              <w:rPr>
                <w:rFonts w:ascii="Times New Roman" w:hAnsi="Times New Roman" w:cs="Times New Roman"/>
                <w:sz w:val="28"/>
                <w:szCs w:val="28"/>
              </w:rPr>
              <w:lastRenderedPageBreak/>
              <w:t>классификации</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10. Принятые на учет бюджетные или денежные обязательства за счет средств бюджета Забайкальского края на текущий финансовый год</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сумма принятых на учет бюджетных или денежных обязательств за счет средств бюджета Забайкальского края на текущий финансовый год (с учетом неисполненных обязательств прошлых лет) в разрезе кодов по бюджетной классификации</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10.1. Принятые на учет бюджетные или денежные обязательства за счет средств бюджета Забайкальского края на плановый период в разрезе лет</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сумма принятых на учет бюджетных или денежных обязательств за счет средств бюджета Забайкальского края на первый и второй год планового периода в разрезе кодов по бюджетной классификации</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11. Исполненные бюджетные или денежные обязательства с начала текущего финансового года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Указываются суммы исполнения бюджетных или денежных обязательств, исполненных с начала текущего финансового года в разрезе кодов по бюджетной классификации</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11.1. Процент исполнения бюджетных или денежных обязательств текущего финансового года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процент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12. Неисполненные бюджетные или денежные обязательства текущего финансового года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Указываются суммы бюджетных или денежных обязательств текущего финансового года (с учетом суммы неисполненных обязательств прошлых лет), не исполненные на дату формирования Информации об исполнении обязательств в разрезе кодов по бюджетной классификации</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bookmarkStart w:id="45" w:name="P937"/>
            <w:bookmarkEnd w:id="45"/>
            <w:r w:rsidRPr="00814BB9">
              <w:rPr>
                <w:rFonts w:ascii="Times New Roman" w:hAnsi="Times New Roman" w:cs="Times New Roman"/>
                <w:sz w:val="28"/>
                <w:szCs w:val="28"/>
              </w:rPr>
              <w:t>13. Неиспользованный остаток лимитов бюджетных обязательств текущего финансового года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сумма неиспользованных остатков лимитов бюджетных обязательств текущего финансового года в разрезе кодов по бюджетной классификации</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13.1. Неиспользованный остаток лимитов бюджетных </w:t>
            </w:r>
            <w:r w:rsidRPr="00814BB9">
              <w:rPr>
                <w:rFonts w:ascii="Times New Roman" w:hAnsi="Times New Roman" w:cs="Times New Roman"/>
                <w:sz w:val="28"/>
                <w:szCs w:val="28"/>
              </w:rPr>
              <w:lastRenderedPageBreak/>
              <w:t>обязательств текущего финансового года в процентах от доведенного объема лимитов бюджетных обязательств текущего финансового года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 xml:space="preserve">Указывается процент неиспользованного остатка лимитов бюджетных </w:t>
            </w:r>
            <w:r w:rsidRPr="00814BB9">
              <w:rPr>
                <w:rFonts w:ascii="Times New Roman" w:hAnsi="Times New Roman" w:cs="Times New Roman"/>
                <w:sz w:val="28"/>
                <w:szCs w:val="28"/>
              </w:rPr>
              <w:lastRenderedPageBreak/>
              <w:t>обязательств текущего финансового года в разрезе кодов по бюджетной классификации</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14. Итого по коду главы</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В случае представления Информации об исполнении обязательств Управлением Федерального казначейства по Забайкальскому краю в Министерство финансов Забайкальского края в наименовании строки "Итого по коду главы" указывается код главного распорядителя средств бюджета Забайкальского края по бюджетной классификации Российской Федерации, с отражением в </w:t>
            </w:r>
            <w:hyperlink w:anchor="P923" w:history="1">
              <w:r w:rsidRPr="00814BB9">
                <w:rPr>
                  <w:rFonts w:ascii="Times New Roman" w:hAnsi="Times New Roman" w:cs="Times New Roman"/>
                  <w:color w:val="0000FF"/>
                  <w:sz w:val="28"/>
                  <w:szCs w:val="28"/>
                </w:rPr>
                <w:t>пунктах 9</w:t>
              </w:r>
            </w:hyperlink>
            <w:r w:rsidRPr="00814BB9">
              <w:rPr>
                <w:rFonts w:ascii="Times New Roman" w:hAnsi="Times New Roman" w:cs="Times New Roman"/>
                <w:sz w:val="28"/>
                <w:szCs w:val="28"/>
              </w:rPr>
              <w:t xml:space="preserve"> - </w:t>
            </w:r>
            <w:hyperlink w:anchor="P937" w:history="1">
              <w:r w:rsidRPr="00814BB9">
                <w:rPr>
                  <w:rFonts w:ascii="Times New Roman" w:hAnsi="Times New Roman" w:cs="Times New Roman"/>
                  <w:color w:val="0000FF"/>
                  <w:sz w:val="28"/>
                  <w:szCs w:val="28"/>
                </w:rPr>
                <w:t>13</w:t>
              </w:r>
            </w:hyperlink>
            <w:r w:rsidRPr="00814BB9">
              <w:rPr>
                <w:rFonts w:ascii="Times New Roman" w:hAnsi="Times New Roman" w:cs="Times New Roman"/>
                <w:sz w:val="28"/>
                <w:szCs w:val="28"/>
              </w:rPr>
              <w:t xml:space="preserve"> итоговых данных по получателям средств бюджета Забайкальского края, подведомственных данному главному распорядителю средств бюджета Забайкальского края</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15. Всего</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Указываются итоговые суммы бюджетных или денежных обязательств</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16. Руководитель</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Указываются подпись, расшифровка подписи руководителя Управления Федерального казначейства по Забайкальскому краю</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17. Главный бухгалтер</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Указываются подпись, расшифровка подписи главного бухгалтера Управления Федерального казначейства по Забайкальскому краю</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18. Ответственный исполнитель</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Указываются должность, подпись, расшифровка подписи, телефон ответственного исполнителя, сформировавшего отчет</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19. Дата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дата подписания отчета</w:t>
            </w:r>
          </w:p>
        </w:tc>
      </w:tr>
    </w:tbl>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right"/>
        <w:outlineLvl w:val="1"/>
        <w:rPr>
          <w:rFonts w:ascii="Times New Roman" w:hAnsi="Times New Roman" w:cs="Times New Roman"/>
          <w:sz w:val="28"/>
          <w:szCs w:val="28"/>
        </w:rPr>
      </w:pPr>
      <w:r w:rsidRPr="00814BB9">
        <w:rPr>
          <w:rFonts w:ascii="Times New Roman" w:hAnsi="Times New Roman" w:cs="Times New Roman"/>
          <w:sz w:val="28"/>
          <w:szCs w:val="28"/>
        </w:rPr>
        <w:t>Приложение N 8</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к Порядку учета бюджетных и денежных</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обязательств получателей</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средств бюджета Забайкальского края</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Управлением Федерального казначейства</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по Забайкальскому краю</w:t>
      </w: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center"/>
        <w:rPr>
          <w:rFonts w:ascii="Times New Roman" w:hAnsi="Times New Roman" w:cs="Times New Roman"/>
          <w:sz w:val="28"/>
          <w:szCs w:val="28"/>
        </w:rPr>
      </w:pPr>
      <w:bookmarkStart w:id="46" w:name="P965"/>
      <w:bookmarkEnd w:id="46"/>
      <w:r w:rsidRPr="00814BB9">
        <w:rPr>
          <w:rFonts w:ascii="Times New Roman" w:hAnsi="Times New Roman" w:cs="Times New Roman"/>
          <w:sz w:val="28"/>
          <w:szCs w:val="28"/>
        </w:rPr>
        <w:t>Реквизиты</w:t>
      </w:r>
    </w:p>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отчета Информация об исполнении</w:t>
      </w:r>
    </w:p>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___________________ обязательств,</w:t>
      </w:r>
    </w:p>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(бюджетных, денежных)</w:t>
      </w:r>
    </w:p>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принятых в целях осуществления</w:t>
      </w:r>
    </w:p>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капитальных вложений</w:t>
      </w: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ind w:firstLine="540"/>
        <w:jc w:val="both"/>
        <w:rPr>
          <w:rFonts w:ascii="Times New Roman" w:hAnsi="Times New Roman" w:cs="Times New Roman"/>
          <w:sz w:val="28"/>
          <w:szCs w:val="28"/>
        </w:rPr>
      </w:pPr>
      <w:r w:rsidRPr="00814BB9">
        <w:rPr>
          <w:rFonts w:ascii="Times New Roman" w:hAnsi="Times New Roman" w:cs="Times New Roman"/>
          <w:sz w:val="28"/>
          <w:szCs w:val="28"/>
        </w:rPr>
        <w:t>Единица измерения: руб.</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(с точностью до второго десятичного знака)</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Периодичность: месячная</w:t>
      </w:r>
    </w:p>
    <w:p w:rsidR="001B3E64" w:rsidRPr="00814BB9" w:rsidRDefault="001B3E6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90"/>
        <w:gridCol w:w="5102"/>
      </w:tblGrid>
      <w:tr w:rsidR="001B3E64" w:rsidRPr="00814BB9">
        <w:tc>
          <w:tcPr>
            <w:tcW w:w="3890"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Описание реквизита</w:t>
            </w:r>
          </w:p>
        </w:tc>
        <w:tc>
          <w:tcPr>
            <w:tcW w:w="5102"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Правила формирования, заполнения реквизита</w:t>
            </w:r>
          </w:p>
        </w:tc>
      </w:tr>
      <w:tr w:rsidR="001B3E64" w:rsidRPr="00814BB9">
        <w:tc>
          <w:tcPr>
            <w:tcW w:w="3890"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w:t>
            </w:r>
          </w:p>
        </w:tc>
        <w:tc>
          <w:tcPr>
            <w:tcW w:w="5102"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2</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 Дата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дата, указанная в запросе Министерства финансов Забайкальского края либо иного органа государственной власти Забайкальского края, уполномоченного в соответствии с законодательством Российской Федерации на получение такой информации главного распорядителя (распорядителя) средств бюджета Забайкальского края</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2. Наименование органа Федерального казначейства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органа Федерального казначейства - "Управление Федерального казначейства по Забайкальскому краю"</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3. Код органа Федерального казначейства (КОФК)</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органа Федерального казначейства, присвоенный Федеральным казначейством - "9100"</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4. Наименование бюджета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бюджета - Бюджет Забайкальского края</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5. Код </w:t>
            </w:r>
            <w:hyperlink r:id="rId24" w:history="1">
              <w:r w:rsidRPr="00814BB9">
                <w:rPr>
                  <w:rFonts w:ascii="Times New Roman" w:hAnsi="Times New Roman" w:cs="Times New Roman"/>
                  <w:color w:val="0000FF"/>
                  <w:sz w:val="28"/>
                  <w:szCs w:val="28"/>
                </w:rPr>
                <w:t>ОКТМО</w:t>
              </w:r>
            </w:hyperlink>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Указывается код по Общероссийскому </w:t>
            </w:r>
            <w:hyperlink r:id="rId25" w:history="1">
              <w:r w:rsidRPr="00814BB9">
                <w:rPr>
                  <w:rFonts w:ascii="Times New Roman" w:hAnsi="Times New Roman" w:cs="Times New Roman"/>
                  <w:color w:val="0000FF"/>
                  <w:sz w:val="28"/>
                  <w:szCs w:val="28"/>
                </w:rPr>
                <w:t>классификатору</w:t>
              </w:r>
            </w:hyperlink>
            <w:r w:rsidRPr="00814BB9">
              <w:rPr>
                <w:rFonts w:ascii="Times New Roman" w:hAnsi="Times New Roman" w:cs="Times New Roman"/>
                <w:sz w:val="28"/>
                <w:szCs w:val="28"/>
              </w:rPr>
              <w:t xml:space="preserve"> территорий муниципальных образований Управления Федерального казначейства по Забайкальскому краю, Министерства финансов Забайкальского края</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6. Финансовый орган</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Финансового органа - Министерство финансов Забайкальского края</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6.1. Код по ОКПО</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финансового органа по Общероссийскому классификатору предприятий и организаций</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7. Наименование органа исполнительной власти</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органа исполнительной власти</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7.1. Код по ОКПО</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органа исполнительной власти по Общероссийскому классификатору предприятий и организаций</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8. Объект капитального строительства или объект недвижимого имущества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Указываются наименования объекта капитального строительства или объекта недвижимого имущества</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8.1. Уникальный код объекта капитального строительства или объекта недвижимого имущества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уникальный код объекта капитального строительства или объекта недвижимого имущества</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9. Код по бюджетной классификации</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составная часть кода классификации расходов бюджета Забайкальского края, по которому в Управление Федерального казначейства по Забайкальскому краю учтено бюджетное или денежное обязательство, связанное с реализацией капитальных вложений (глава, раздел, подраздел, целевая статья, вид расходов)</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bookmarkStart w:id="47" w:name="P1004"/>
            <w:bookmarkEnd w:id="47"/>
            <w:r w:rsidRPr="00814BB9">
              <w:rPr>
                <w:rFonts w:ascii="Times New Roman" w:hAnsi="Times New Roman" w:cs="Times New Roman"/>
                <w:sz w:val="28"/>
                <w:szCs w:val="28"/>
              </w:rPr>
              <w:t xml:space="preserve">10. Принятые на учет бюджетные или денежные </w:t>
            </w:r>
            <w:r w:rsidRPr="00814BB9">
              <w:rPr>
                <w:rFonts w:ascii="Times New Roman" w:hAnsi="Times New Roman" w:cs="Times New Roman"/>
                <w:sz w:val="28"/>
                <w:szCs w:val="28"/>
              </w:rPr>
              <w:lastRenderedPageBreak/>
              <w:t>обязательства за счет средств бюджета Забайкальского края на текущий финансовый год</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 xml:space="preserve">Указывается сумма принятых на учет бюджетных или денежных обязательств, </w:t>
            </w:r>
            <w:r w:rsidRPr="00814BB9">
              <w:rPr>
                <w:rFonts w:ascii="Times New Roman" w:hAnsi="Times New Roman" w:cs="Times New Roman"/>
                <w:sz w:val="28"/>
                <w:szCs w:val="28"/>
              </w:rPr>
              <w:lastRenderedPageBreak/>
              <w:t>связанных с реализацией капитальных вложений, за счет средств бюджета Забайкальского края на текущий финансовый год (с учетом неисполненных обязательств прошлых лет) в разрезе кодов по бюджетной классификации, уникальных кодов объектов капитального строительства или объектов недвижимого имущества</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10.1. Принятые на учет бюджетные или денежные обязательства за счет средств бюджета Забайкальского края на плановый период в разрезе лет</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сумма принятых на учет бюджетных или денежных обязательств, связанных с реализацией капитальных вложений, за счет средств бюджета Забайкальского края на первый и второй год планового периода в разрезе кодов по бюджетной классификации, уникальных кодов объектов капитального строительства или объектов недвижимого имущества</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11. Исполненные бюджетные или денежные обязательства с начала текущего финансового года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Указываются суммы бюджетных или денежных обязательств, связанных с реализацией капитальных вложений, текущего финансового года (с учетом неисполненных обязательств прошлых лет), исполненных с начала текущего финансового года на дату формирования отчета в разрезе кодов по бюджетной классификации, уникальных кодов объектов капитального строительства или объекта недвижимого имущества</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12. Неисполненные бюджетные или денежные обязательства текущего финансового года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Указываются суммы бюджетных или денежных обязательств, связанных с реализацией капитальных вложений, текущего финансового года (с учетом неисполненных обязательств прошлых лет), не исполненные на дату формирования отчета, в разрезе кодов по бюджетной классификации, уникальных кодов объектов капитального строительства или объектов недвижимого имущества, рассчитанные как разница показателей по пункту 10 и </w:t>
            </w:r>
            <w:r w:rsidRPr="00814BB9">
              <w:rPr>
                <w:rFonts w:ascii="Times New Roman" w:hAnsi="Times New Roman" w:cs="Times New Roman"/>
                <w:sz w:val="28"/>
                <w:szCs w:val="28"/>
              </w:rPr>
              <w:lastRenderedPageBreak/>
              <w:t>пункту 11</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bookmarkStart w:id="48" w:name="P1012"/>
            <w:bookmarkEnd w:id="48"/>
            <w:r w:rsidRPr="00814BB9">
              <w:rPr>
                <w:rFonts w:ascii="Times New Roman" w:hAnsi="Times New Roman" w:cs="Times New Roman"/>
                <w:sz w:val="28"/>
                <w:szCs w:val="28"/>
              </w:rPr>
              <w:lastRenderedPageBreak/>
              <w:t>13. Итого по уникальному коду объекта капитального строительства или объекта недвижимого имущества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Указываются итоговые данные по уникальному коду объекта капитального строительства или объекта недвижимого имущества</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14. Итого по коду главы</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В случае представления Информации об исполнении обязательств по капитальным вложениям Управлением Федерального казначейства по Забайкальскому краю в Министерство финансов Забайкальского края или в иной орган исполнительной власти, уполномоченный на получение соответствующей информации, формирует Информацию об исполнении обязательств по капитальным вложениям в разрезе главных распорядителей средств бюджета Забайкальского края.</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При этом в наименовании строки "Итого по коду главы" указывается код главного распорядителя средств бюджета Забайкальского края по бюджетной классификации Российской Федерации, с отражением в </w:t>
            </w:r>
            <w:hyperlink w:anchor="P1004" w:history="1">
              <w:r w:rsidRPr="00814BB9">
                <w:rPr>
                  <w:rFonts w:ascii="Times New Roman" w:hAnsi="Times New Roman" w:cs="Times New Roman"/>
                  <w:color w:val="0000FF"/>
                  <w:sz w:val="28"/>
                  <w:szCs w:val="28"/>
                </w:rPr>
                <w:t>пунктах 10</w:t>
              </w:r>
            </w:hyperlink>
            <w:r w:rsidRPr="00814BB9">
              <w:rPr>
                <w:rFonts w:ascii="Times New Roman" w:hAnsi="Times New Roman" w:cs="Times New Roman"/>
                <w:sz w:val="28"/>
                <w:szCs w:val="28"/>
              </w:rPr>
              <w:t xml:space="preserve"> - </w:t>
            </w:r>
            <w:hyperlink w:anchor="P1012" w:history="1">
              <w:r w:rsidRPr="00814BB9">
                <w:rPr>
                  <w:rFonts w:ascii="Times New Roman" w:hAnsi="Times New Roman" w:cs="Times New Roman"/>
                  <w:color w:val="0000FF"/>
                  <w:sz w:val="28"/>
                  <w:szCs w:val="28"/>
                </w:rPr>
                <w:t>13</w:t>
              </w:r>
            </w:hyperlink>
            <w:r w:rsidRPr="00814BB9">
              <w:rPr>
                <w:rFonts w:ascii="Times New Roman" w:hAnsi="Times New Roman" w:cs="Times New Roman"/>
                <w:sz w:val="28"/>
                <w:szCs w:val="28"/>
              </w:rPr>
              <w:t xml:space="preserve"> итоговых данных по получателям средств бюджета Забайкальского края, подведомственным данному главному распорядителю средств бюджета Забайкальского края</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15. Всего</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Указываются итоговые данные в целом за отчетный период по всем объектам капитального строительства или объектам недвижимого имущества, приведенным в данной информации</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16. Руководитель</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Указываются подпись, расшифровка подписи руководителя Управления Федерального казначейства по Забайкальскому краю</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17. Главный бухгалтер</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Указываются подпись, расшифровка подписи главного бухгалтера Управления Федерального казначейства по Забайкальскому краю</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18. Ответственный исполнитель</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Указываются должность, подпись, расшифровка подписи, телефон ответственного исполнителя, сформировавшего отчет</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19. Дата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дата подписания отчета</w:t>
            </w:r>
          </w:p>
        </w:tc>
      </w:tr>
    </w:tbl>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right"/>
        <w:outlineLvl w:val="1"/>
        <w:rPr>
          <w:rFonts w:ascii="Times New Roman" w:hAnsi="Times New Roman" w:cs="Times New Roman"/>
          <w:sz w:val="28"/>
          <w:szCs w:val="28"/>
        </w:rPr>
      </w:pPr>
      <w:r w:rsidRPr="00814BB9">
        <w:rPr>
          <w:rFonts w:ascii="Times New Roman" w:hAnsi="Times New Roman" w:cs="Times New Roman"/>
          <w:sz w:val="28"/>
          <w:szCs w:val="28"/>
        </w:rPr>
        <w:t>Приложение N 9</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к Порядку учета бюджетных и денежных</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обязательств получателей</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средств бюджета Забайкальского края</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Управлением Федерального казначейства</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по Забайкальскому краю</w:t>
      </w: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Title"/>
        <w:jc w:val="center"/>
        <w:rPr>
          <w:rFonts w:ascii="Times New Roman" w:hAnsi="Times New Roman" w:cs="Times New Roman"/>
          <w:sz w:val="28"/>
          <w:szCs w:val="28"/>
        </w:rPr>
      </w:pPr>
      <w:bookmarkStart w:id="49" w:name="P1039"/>
      <w:bookmarkEnd w:id="49"/>
      <w:r w:rsidRPr="00814BB9">
        <w:rPr>
          <w:rFonts w:ascii="Times New Roman" w:hAnsi="Times New Roman" w:cs="Times New Roman"/>
          <w:sz w:val="28"/>
          <w:szCs w:val="28"/>
        </w:rPr>
        <w:t>РЕКВИЗИТЫ</w:t>
      </w:r>
    </w:p>
    <w:p w:rsidR="001B3E64" w:rsidRPr="00814BB9" w:rsidRDefault="001B3E64">
      <w:pPr>
        <w:pStyle w:val="ConsPlusTitle"/>
        <w:jc w:val="center"/>
        <w:rPr>
          <w:rFonts w:ascii="Times New Roman" w:hAnsi="Times New Roman" w:cs="Times New Roman"/>
          <w:sz w:val="28"/>
          <w:szCs w:val="28"/>
        </w:rPr>
      </w:pPr>
      <w:r w:rsidRPr="00814BB9">
        <w:rPr>
          <w:rFonts w:ascii="Times New Roman" w:hAnsi="Times New Roman" w:cs="Times New Roman"/>
          <w:sz w:val="28"/>
          <w:szCs w:val="28"/>
        </w:rPr>
        <w:t>ОТЧЕТА СПРАВКА О НЕИСПОЛНЕННЫХ В ОТЧЕТНОМ ФИНАНСОВОМ ГОДУ</w:t>
      </w:r>
    </w:p>
    <w:p w:rsidR="001B3E64" w:rsidRPr="00814BB9" w:rsidRDefault="001B3E64">
      <w:pPr>
        <w:pStyle w:val="ConsPlusTitle"/>
        <w:jc w:val="center"/>
        <w:rPr>
          <w:rFonts w:ascii="Times New Roman" w:hAnsi="Times New Roman" w:cs="Times New Roman"/>
          <w:sz w:val="28"/>
          <w:szCs w:val="28"/>
        </w:rPr>
      </w:pPr>
      <w:r w:rsidRPr="00814BB9">
        <w:rPr>
          <w:rFonts w:ascii="Times New Roman" w:hAnsi="Times New Roman" w:cs="Times New Roman"/>
          <w:sz w:val="28"/>
          <w:szCs w:val="28"/>
        </w:rPr>
        <w:t>БЮДЖЕТНЫХ ОБЯЗАТЕЛЬСТВАХ ПО ГОСУДАРСТВЕННЫМ КОНТРАКТАМ</w:t>
      </w:r>
    </w:p>
    <w:p w:rsidR="001B3E64" w:rsidRPr="00814BB9" w:rsidRDefault="001B3E64">
      <w:pPr>
        <w:pStyle w:val="ConsPlusTitle"/>
        <w:jc w:val="center"/>
        <w:rPr>
          <w:rFonts w:ascii="Times New Roman" w:hAnsi="Times New Roman" w:cs="Times New Roman"/>
          <w:sz w:val="28"/>
          <w:szCs w:val="28"/>
        </w:rPr>
      </w:pPr>
      <w:r w:rsidRPr="00814BB9">
        <w:rPr>
          <w:rFonts w:ascii="Times New Roman" w:hAnsi="Times New Roman" w:cs="Times New Roman"/>
          <w:sz w:val="28"/>
          <w:szCs w:val="28"/>
        </w:rPr>
        <w:t>НА ПОСТАВКУ ТОВАРОВ, ВЫПОЛНЕНИЕ РАБОТ, ОКАЗАНИЕ УСЛУГ</w:t>
      </w:r>
    </w:p>
    <w:p w:rsidR="001B3E64" w:rsidRPr="00814BB9" w:rsidRDefault="001B3E64">
      <w:pPr>
        <w:pStyle w:val="ConsPlusTitle"/>
        <w:jc w:val="center"/>
        <w:rPr>
          <w:rFonts w:ascii="Times New Roman" w:hAnsi="Times New Roman" w:cs="Times New Roman"/>
          <w:sz w:val="28"/>
          <w:szCs w:val="28"/>
        </w:rPr>
      </w:pPr>
      <w:r w:rsidRPr="00814BB9">
        <w:rPr>
          <w:rFonts w:ascii="Times New Roman" w:hAnsi="Times New Roman" w:cs="Times New Roman"/>
          <w:sz w:val="28"/>
          <w:szCs w:val="28"/>
        </w:rPr>
        <w:t>И СОГЛАШЕНИЯМ (НОРМАТИВНЫМ ПРАВОВЫМ АКТАМ) О ПРЕДОСТАВЛЕНИИ</w:t>
      </w:r>
    </w:p>
    <w:p w:rsidR="001B3E64" w:rsidRPr="00814BB9" w:rsidRDefault="001B3E64">
      <w:pPr>
        <w:pStyle w:val="ConsPlusTitle"/>
        <w:jc w:val="center"/>
        <w:rPr>
          <w:rFonts w:ascii="Times New Roman" w:hAnsi="Times New Roman" w:cs="Times New Roman"/>
          <w:sz w:val="28"/>
          <w:szCs w:val="28"/>
        </w:rPr>
      </w:pPr>
      <w:r w:rsidRPr="00814BB9">
        <w:rPr>
          <w:rFonts w:ascii="Times New Roman" w:hAnsi="Times New Roman" w:cs="Times New Roman"/>
          <w:sz w:val="28"/>
          <w:szCs w:val="28"/>
        </w:rPr>
        <w:t>СУБСИДИЙ ЮРИДИЧЕСКИМ ЛИЦАМ</w:t>
      </w: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ind w:firstLine="540"/>
        <w:jc w:val="both"/>
        <w:rPr>
          <w:rFonts w:ascii="Times New Roman" w:hAnsi="Times New Roman" w:cs="Times New Roman"/>
          <w:sz w:val="28"/>
          <w:szCs w:val="28"/>
        </w:rPr>
      </w:pPr>
      <w:r w:rsidRPr="00814BB9">
        <w:rPr>
          <w:rFonts w:ascii="Times New Roman" w:hAnsi="Times New Roman" w:cs="Times New Roman"/>
          <w:sz w:val="28"/>
          <w:szCs w:val="28"/>
        </w:rPr>
        <w:t>Единица измерения: руб.</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(с точностью до второго десятичного знака)</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Периодичность: годовая</w:t>
      </w:r>
    </w:p>
    <w:p w:rsidR="001B3E64" w:rsidRPr="00814BB9" w:rsidRDefault="001B3E6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90"/>
        <w:gridCol w:w="5102"/>
      </w:tblGrid>
      <w:tr w:rsidR="001B3E64" w:rsidRPr="00814BB9">
        <w:tc>
          <w:tcPr>
            <w:tcW w:w="3890"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Описание реквизита</w:t>
            </w:r>
          </w:p>
        </w:tc>
        <w:tc>
          <w:tcPr>
            <w:tcW w:w="5102"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Правила формирования, заполнения реквизита</w:t>
            </w:r>
          </w:p>
        </w:tc>
      </w:tr>
      <w:tr w:rsidR="001B3E64" w:rsidRPr="00814BB9">
        <w:tc>
          <w:tcPr>
            <w:tcW w:w="3890"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w:t>
            </w:r>
          </w:p>
        </w:tc>
        <w:tc>
          <w:tcPr>
            <w:tcW w:w="5102"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2</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 Дата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дата по состоянию на 1 января текущего финансового года</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2. Федеральное казначейство</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Указывается наименование органа Федерального казначейства - </w:t>
            </w:r>
            <w:r w:rsidRPr="00814BB9">
              <w:rPr>
                <w:rFonts w:ascii="Times New Roman" w:hAnsi="Times New Roman" w:cs="Times New Roman"/>
                <w:sz w:val="28"/>
                <w:szCs w:val="28"/>
              </w:rPr>
              <w:lastRenderedPageBreak/>
              <w:t>"Управление Федерального казначейства по Забайкальскому краю"</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2.1. Код органа Федерального казначейства (КОФК)</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органа Федерального казначейства, присвоенный Федеральным казначейством - "9100"</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3. Вид справки</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вид справки (простая, сводная)</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4. Кому: Получатель средств бюджета Забайкальского края, главный распорядитель средств бюджета Забайкальского края</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орган, которому представляется Справка о неисполненных бюджетных обязательствах. Управление Федерального казначейства по Забайкальскому краю указывает: наименование получателя средств бюджета Забайкальского края, главного распорядителя средств бюджета Забайкальского края, которому представляется Справка о неисполненных бюджетных обязательствах</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5. Код по бюджетной классификации</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составная часть кода классификации расходов бюджета Забайкальского края, по которому в Управлении Федерального казначейства по Забайкальскому краю поставлены на учет бюджетные обязательства, возникшие из государственных контрактов, договоров, соглашений (нормативных правовых актов) о предоставлении субсидии юридическим лицам, подлежавших оплате в отчетном финансовом году, не исполненные по состоянию на конец отчетного финансового года (глава, раздел, подраздел, целевая статья, вид расходов) (за исключением бюджетных обязательств, связанных с реализацией капитальных вложений)</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6. Уникальный код объекта капитального строительства или объекта недвижимого </w:t>
            </w:r>
            <w:r w:rsidRPr="00814BB9">
              <w:rPr>
                <w:rFonts w:ascii="Times New Roman" w:hAnsi="Times New Roman" w:cs="Times New Roman"/>
                <w:sz w:val="28"/>
                <w:szCs w:val="28"/>
              </w:rPr>
              <w:lastRenderedPageBreak/>
              <w:t>имущества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Указывается уникальный код объекта капитального строительства или объекта недвижимого</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7. Государственный заказчик (главный распорядитель средств бюджета)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получателя средств бюджета Забайкальского края - государственного заказчика (главного распорядителя средств бюджета Забайкальского края),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у которого по состоянию на конец отчетного финансового года имеются неисполненные бюджетные обязательства по государственному контракту, договору, соглашению (нормативному правовому акту) о предоставлении субсидии юридическим лицам</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7.1. Код по Сводному реестру</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соответствующей реестровой записи по Сводному реестру главного распорядителя средств бюджета Забайкальского края, у которого по состоянию на конец отчетного финансового года имеются неисполненные бюджетные обязательства по государственному контракту, договору, соглашению (нормативному правовому акту) о предоставлении субсидии юридическим лицам</w:t>
            </w:r>
          </w:p>
        </w:tc>
      </w:tr>
      <w:tr w:rsidR="001B3E64" w:rsidRPr="00814BB9">
        <w:tc>
          <w:tcPr>
            <w:tcW w:w="8992" w:type="dxa"/>
            <w:gridSpan w:val="2"/>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8. Государственный контракт/Соглашение/Нормативный правовой акт</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8.1. Номер государственного контракта/Соглашения/Нормативного правового акта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номер государственного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8.2. Дата государственного </w:t>
            </w:r>
            <w:r w:rsidRPr="00814BB9">
              <w:rPr>
                <w:rFonts w:ascii="Times New Roman" w:hAnsi="Times New Roman" w:cs="Times New Roman"/>
                <w:sz w:val="28"/>
                <w:szCs w:val="28"/>
              </w:rPr>
              <w:lastRenderedPageBreak/>
              <w:t>контракта/Соглашения/Нормативного правового акта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 xml:space="preserve">Указывается дата государственного </w:t>
            </w:r>
            <w:r w:rsidRPr="00814BB9">
              <w:rPr>
                <w:rFonts w:ascii="Times New Roman" w:hAnsi="Times New Roman" w:cs="Times New Roman"/>
                <w:sz w:val="28"/>
                <w:szCs w:val="28"/>
              </w:rPr>
              <w:lastRenderedPageBreak/>
              <w:t>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8.3. Срок исполнения государственного контракта/Соглашения/Нормативного правового акта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срок исполнения государственного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8.4. Признак казначейского сопровождения</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в случае наличия признака казначейского сопровождения в Сведениях о бюджетном обязательстве</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8.5. Идентификатор государственного контракта/Соглашения/Нормативного правового акта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в случае наличия Идентификатора в Сведениях о бюджетном обязательстве</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9. Учетный номер неисполненного бюджетного обязательства отчетного финансового года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учетный номер неисполненного бюджетного обязательства по каждому государственному контракту, договору, соглашению (нормативному правовому акту) о предоставлении субсидии юридическим лицам</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9.1. Сумма неисполненного остатка бюджетного обязательства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сумма неисполненного остатка бюджетного обязательства по каждому государственному контракту, договору, соглашению (нормативному правовому акту) о предоставлении субсидии юридическим лицам в разрезе кодов по бюджетной классификации</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bookmarkStart w:id="50" w:name="P1087"/>
            <w:bookmarkEnd w:id="50"/>
            <w:r w:rsidRPr="00814BB9">
              <w:rPr>
                <w:rFonts w:ascii="Times New Roman" w:hAnsi="Times New Roman" w:cs="Times New Roman"/>
                <w:sz w:val="28"/>
                <w:szCs w:val="28"/>
              </w:rPr>
              <w:t>10. Неисполненные в отчетном финансовом году бюджетные обязательства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Указывается сумма неисполненных в отчетном финансовом году бюджетных обязательств, рассчитанная как сумма неисполненных остатков бюджетных </w:t>
            </w:r>
            <w:r w:rsidRPr="00814BB9">
              <w:rPr>
                <w:rFonts w:ascii="Times New Roman" w:hAnsi="Times New Roman" w:cs="Times New Roman"/>
                <w:sz w:val="28"/>
                <w:szCs w:val="28"/>
              </w:rPr>
              <w:lastRenderedPageBreak/>
              <w:t>обязательств отчетного финансового года, в разрезе неисполненных бюджетных обязательств (государственных контрактов, договоров, соглашений (нормативных правовых актов) о предоставлении субсидии юридическим лицам), сгруппированных по каждому получателю средств бюджета Забайкальского края - государственному заказчику, главному распорядителю и по каждому коду классификации расходов бюджета Забайкальского края</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bookmarkStart w:id="51" w:name="P1089"/>
            <w:bookmarkEnd w:id="51"/>
            <w:r w:rsidRPr="00814BB9">
              <w:rPr>
                <w:rFonts w:ascii="Times New Roman" w:hAnsi="Times New Roman" w:cs="Times New Roman"/>
                <w:sz w:val="28"/>
                <w:szCs w:val="28"/>
              </w:rPr>
              <w:lastRenderedPageBreak/>
              <w:t>11. Неиспользованный остаток лимитов бюджетных обязательств отчетного финансового года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неиспользованный остаток лимитов бюджетных обязательств отчетного финансового года, рассчитанный как разность между доведенными до получателя средств бюджета Забайкальского края в отчетном финансовом году объемами лимитов бюджетных обязательств и исполненными бюджетными обязательствами отчетного финансового года по соответствующему коду классификации расходов бюджета Забайкальского края</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12. Сумма, в пределах которой могут быть увеличены бюджетные ассигнования текущего финансового года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сумма, в пределах которой главному распорядителю средств бюджета Забайкальского края могут быть увеличены бюджетные ассигнования текущего финансового года на оплату государственных контрактов, договоров, соглашений (нормативных правовых актов) о предоставлении субсидии юридическим лицам по соответствующему коду классификации расходов бюджета Забайкальского края.</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При этом по соответствующему коду классификации расходов бюджета Забайкальского края отражается наименьшая из сумм, указанных в </w:t>
            </w:r>
            <w:hyperlink w:anchor="P1087" w:history="1">
              <w:r w:rsidRPr="00814BB9">
                <w:rPr>
                  <w:rFonts w:ascii="Times New Roman" w:hAnsi="Times New Roman" w:cs="Times New Roman"/>
                  <w:color w:val="0000FF"/>
                  <w:sz w:val="28"/>
                  <w:szCs w:val="28"/>
                </w:rPr>
                <w:t>пунктах 10</w:t>
              </w:r>
            </w:hyperlink>
            <w:r w:rsidRPr="00814BB9">
              <w:rPr>
                <w:rFonts w:ascii="Times New Roman" w:hAnsi="Times New Roman" w:cs="Times New Roman"/>
                <w:sz w:val="28"/>
                <w:szCs w:val="28"/>
              </w:rPr>
              <w:t xml:space="preserve"> и </w:t>
            </w:r>
            <w:hyperlink w:anchor="P1089" w:history="1">
              <w:r w:rsidRPr="00814BB9">
                <w:rPr>
                  <w:rFonts w:ascii="Times New Roman" w:hAnsi="Times New Roman" w:cs="Times New Roman"/>
                  <w:color w:val="0000FF"/>
                  <w:sz w:val="28"/>
                  <w:szCs w:val="28"/>
                </w:rPr>
                <w:t>11</w:t>
              </w:r>
            </w:hyperlink>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13. Всего по коду главы бюджетной классификации</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Указываются итоговые данные, сгруппированные по каждому главному распорядителю средств бюджета Забайкальского края</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14. Ответственный исполнитель</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Указываются должность, подпись, расшифровка подписи, телефон ответственного исполнителя, сформировавшего отчет</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15. Дата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дата подписания отчета</w:t>
            </w:r>
          </w:p>
        </w:tc>
      </w:tr>
    </w:tbl>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right"/>
        <w:outlineLvl w:val="1"/>
        <w:rPr>
          <w:rFonts w:ascii="Times New Roman" w:hAnsi="Times New Roman" w:cs="Times New Roman"/>
          <w:sz w:val="28"/>
          <w:szCs w:val="28"/>
        </w:rPr>
      </w:pPr>
      <w:r w:rsidRPr="00814BB9">
        <w:rPr>
          <w:rFonts w:ascii="Times New Roman" w:hAnsi="Times New Roman" w:cs="Times New Roman"/>
          <w:sz w:val="28"/>
          <w:szCs w:val="28"/>
        </w:rPr>
        <w:t>Приложение N 10</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к Порядку учета бюджетных и денежных</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обязательств получателей</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средств бюджета Забайкальского края</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Управлением Федерального казначейства</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по Забайкальскому краю</w:t>
      </w: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Title"/>
        <w:jc w:val="center"/>
        <w:rPr>
          <w:rFonts w:ascii="Times New Roman" w:hAnsi="Times New Roman" w:cs="Times New Roman"/>
          <w:sz w:val="28"/>
          <w:szCs w:val="28"/>
        </w:rPr>
      </w:pPr>
      <w:bookmarkStart w:id="52" w:name="P1112"/>
      <w:bookmarkEnd w:id="52"/>
      <w:r w:rsidRPr="00814BB9">
        <w:rPr>
          <w:rFonts w:ascii="Times New Roman" w:hAnsi="Times New Roman" w:cs="Times New Roman"/>
          <w:sz w:val="28"/>
          <w:szCs w:val="28"/>
        </w:rPr>
        <w:t>РЕКВИЗИТЫ</w:t>
      </w:r>
    </w:p>
    <w:p w:rsidR="001B3E64" w:rsidRPr="00814BB9" w:rsidRDefault="001B3E64">
      <w:pPr>
        <w:pStyle w:val="ConsPlusTitle"/>
        <w:jc w:val="center"/>
        <w:rPr>
          <w:rFonts w:ascii="Times New Roman" w:hAnsi="Times New Roman" w:cs="Times New Roman"/>
          <w:sz w:val="28"/>
          <w:szCs w:val="28"/>
        </w:rPr>
      </w:pPr>
      <w:r w:rsidRPr="00814BB9">
        <w:rPr>
          <w:rFonts w:ascii="Times New Roman" w:hAnsi="Times New Roman" w:cs="Times New Roman"/>
          <w:sz w:val="28"/>
          <w:szCs w:val="28"/>
        </w:rPr>
        <w:t>ОТЧЕТА ИНФОРМАЦИЯ ОБ ОБЪЕМЕ НЕИСПОЛЬЗОВАННЫХ НА НАЧАЛО</w:t>
      </w:r>
    </w:p>
    <w:p w:rsidR="001B3E64" w:rsidRPr="00814BB9" w:rsidRDefault="001B3E64">
      <w:pPr>
        <w:pStyle w:val="ConsPlusTitle"/>
        <w:jc w:val="center"/>
        <w:rPr>
          <w:rFonts w:ascii="Times New Roman" w:hAnsi="Times New Roman" w:cs="Times New Roman"/>
          <w:sz w:val="28"/>
          <w:szCs w:val="28"/>
        </w:rPr>
      </w:pPr>
      <w:r w:rsidRPr="00814BB9">
        <w:rPr>
          <w:rFonts w:ascii="Times New Roman" w:hAnsi="Times New Roman" w:cs="Times New Roman"/>
          <w:sz w:val="28"/>
          <w:szCs w:val="28"/>
        </w:rPr>
        <w:t>ОЧЕРЕДНОГО ФИНАНСОВОГО ГОДА ЛИМИТОВ БЮДЖЕТНЫХ ОБЯЗАТЕЛЬСТВ,</w:t>
      </w:r>
    </w:p>
    <w:p w:rsidR="001B3E64" w:rsidRPr="00814BB9" w:rsidRDefault="001B3E64">
      <w:pPr>
        <w:pStyle w:val="ConsPlusTitle"/>
        <w:jc w:val="center"/>
        <w:rPr>
          <w:rFonts w:ascii="Times New Roman" w:hAnsi="Times New Roman" w:cs="Times New Roman"/>
          <w:sz w:val="28"/>
          <w:szCs w:val="28"/>
        </w:rPr>
      </w:pPr>
      <w:r w:rsidRPr="00814BB9">
        <w:rPr>
          <w:rFonts w:ascii="Times New Roman" w:hAnsi="Times New Roman" w:cs="Times New Roman"/>
          <w:sz w:val="28"/>
          <w:szCs w:val="28"/>
        </w:rPr>
        <w:t>В ПРЕДЕЛАХ КОТОРОГО МОГУТ БЫТЬ УВЕЛИЧЕНЫ БЮДЖЕТНЫЕ</w:t>
      </w:r>
    </w:p>
    <w:p w:rsidR="001B3E64" w:rsidRPr="00814BB9" w:rsidRDefault="001B3E64">
      <w:pPr>
        <w:pStyle w:val="ConsPlusTitle"/>
        <w:jc w:val="center"/>
        <w:rPr>
          <w:rFonts w:ascii="Times New Roman" w:hAnsi="Times New Roman" w:cs="Times New Roman"/>
          <w:sz w:val="28"/>
          <w:szCs w:val="28"/>
        </w:rPr>
      </w:pPr>
      <w:r w:rsidRPr="00814BB9">
        <w:rPr>
          <w:rFonts w:ascii="Times New Roman" w:hAnsi="Times New Roman" w:cs="Times New Roman"/>
          <w:sz w:val="28"/>
          <w:szCs w:val="28"/>
        </w:rPr>
        <w:t>АССИГНОВАНИЯ НА ОПЛАТУ ГОСУДАРСТВЕННЫХ КОНТРАКТОВ</w:t>
      </w:r>
    </w:p>
    <w:p w:rsidR="001B3E64" w:rsidRPr="00814BB9" w:rsidRDefault="001B3E64">
      <w:pPr>
        <w:pStyle w:val="ConsPlusTitle"/>
        <w:jc w:val="center"/>
        <w:rPr>
          <w:rFonts w:ascii="Times New Roman" w:hAnsi="Times New Roman" w:cs="Times New Roman"/>
          <w:sz w:val="28"/>
          <w:szCs w:val="28"/>
        </w:rPr>
      </w:pPr>
      <w:r w:rsidRPr="00814BB9">
        <w:rPr>
          <w:rFonts w:ascii="Times New Roman" w:hAnsi="Times New Roman" w:cs="Times New Roman"/>
          <w:sz w:val="28"/>
          <w:szCs w:val="28"/>
        </w:rPr>
        <w:t>НА ПОСТАВКУ ТОВАРОВ, ВЫПОЛНЕНИЕ РАБОТ, ОКАЗАНИЕ УСЛУГ,</w:t>
      </w:r>
    </w:p>
    <w:p w:rsidR="001B3E64" w:rsidRPr="00814BB9" w:rsidRDefault="001B3E64">
      <w:pPr>
        <w:pStyle w:val="ConsPlusTitle"/>
        <w:jc w:val="center"/>
        <w:rPr>
          <w:rFonts w:ascii="Times New Roman" w:hAnsi="Times New Roman" w:cs="Times New Roman"/>
          <w:sz w:val="28"/>
          <w:szCs w:val="28"/>
        </w:rPr>
      </w:pPr>
      <w:r w:rsidRPr="00814BB9">
        <w:rPr>
          <w:rFonts w:ascii="Times New Roman" w:hAnsi="Times New Roman" w:cs="Times New Roman"/>
          <w:sz w:val="28"/>
          <w:szCs w:val="28"/>
        </w:rPr>
        <w:t>А ТАКЖЕ СОГЛАШЕНИЙ (НОРМАТИВНЫХ ПРАВОВЫХ АКТОВ)</w:t>
      </w:r>
    </w:p>
    <w:p w:rsidR="001B3E64" w:rsidRPr="00814BB9" w:rsidRDefault="001B3E64">
      <w:pPr>
        <w:pStyle w:val="ConsPlusTitle"/>
        <w:jc w:val="center"/>
        <w:rPr>
          <w:rFonts w:ascii="Times New Roman" w:hAnsi="Times New Roman" w:cs="Times New Roman"/>
          <w:sz w:val="28"/>
          <w:szCs w:val="28"/>
        </w:rPr>
      </w:pPr>
      <w:r w:rsidRPr="00814BB9">
        <w:rPr>
          <w:rFonts w:ascii="Times New Roman" w:hAnsi="Times New Roman" w:cs="Times New Roman"/>
          <w:sz w:val="28"/>
          <w:szCs w:val="28"/>
        </w:rPr>
        <w:t>О ПРЕДОСТАВЛЕНИИ СУБСИДИЙ ЮРИДИЧЕСКИМ ЛИЦАМ</w:t>
      </w: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ind w:firstLine="540"/>
        <w:jc w:val="both"/>
        <w:rPr>
          <w:rFonts w:ascii="Times New Roman" w:hAnsi="Times New Roman" w:cs="Times New Roman"/>
          <w:sz w:val="28"/>
          <w:szCs w:val="28"/>
        </w:rPr>
      </w:pPr>
      <w:r w:rsidRPr="00814BB9">
        <w:rPr>
          <w:rFonts w:ascii="Times New Roman" w:hAnsi="Times New Roman" w:cs="Times New Roman"/>
          <w:sz w:val="28"/>
          <w:szCs w:val="28"/>
        </w:rPr>
        <w:t>Единица измерения: руб.</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(с точностью до второго десятичного знака)</w:t>
      </w:r>
    </w:p>
    <w:p w:rsidR="001B3E64" w:rsidRPr="00814BB9" w:rsidRDefault="001B3E6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90"/>
        <w:gridCol w:w="5102"/>
      </w:tblGrid>
      <w:tr w:rsidR="001B3E64" w:rsidRPr="00814BB9">
        <w:tc>
          <w:tcPr>
            <w:tcW w:w="3890"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Наименование информации (реквизита, показателя)</w:t>
            </w:r>
          </w:p>
        </w:tc>
        <w:tc>
          <w:tcPr>
            <w:tcW w:w="5102"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Правила формирования информации (реквизита, показателя)</w:t>
            </w:r>
          </w:p>
        </w:tc>
      </w:tr>
      <w:tr w:rsidR="001B3E64" w:rsidRPr="00814BB9">
        <w:tc>
          <w:tcPr>
            <w:tcW w:w="3890"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w:t>
            </w:r>
          </w:p>
        </w:tc>
        <w:tc>
          <w:tcPr>
            <w:tcW w:w="5102"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2</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1. Дата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дата по состоянию на 1 января текущего финансового года</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2. Главный распорядитель бюджетных средств</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главного распорядителя (распорядителя) бюджетных средств,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2.1. Код по сводному реестру</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по Сводному реестру главного распорядителя бюджетных средств</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3. Кому: наименование органа Федерального казначейства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органа Федерального казначейства - Управление Федерального казначейства по Забайкальскому краю</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3.1. Код органа Федерального казначейства (КОФК)</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органа Федерального казначейства - "9100"</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4. Код по бюджетной классификации</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составная часть кода классификации расходов бюджета, по которому в Управлении Федерального казначейства по Забайкальскому краю в отчетном финансовом году были поставлены на учет бюджетные обязательства, возникшие на основании государственного контракта, договора, соглашения (нормативного правового акта) о предоставлении субсидии юридическим лицам, подлежавшие в соответствии с условиями данного государственного контракта, договора, соглашения (нормативного правового акта) о предоставлении субсидии юридическим лицам оплате в отчетном финансовом году и не исполненные по состоянию на конец отчетного финансового года (глава, раздел, подраздел, целевая статья, вид расходов)</w:t>
            </w:r>
          </w:p>
        </w:tc>
      </w:tr>
      <w:tr w:rsidR="001B3E64" w:rsidRPr="00814BB9">
        <w:tc>
          <w:tcPr>
            <w:tcW w:w="8992" w:type="dxa"/>
            <w:gridSpan w:val="2"/>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5. Государственный контракт/Соглашение/Нормативный правовой акт</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5.1. Номер государственного контракта/Соглашения/Нормативного правового акта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номер государственного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которого принятое бюджетное обязательство не исполнено</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5.2. Дата государственного контракта/Соглашения/Нормативного правового акта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дата государственного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которого принятое бюджетное обязательство не исполнено</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5.3. Срок исполнения государственного контракта/Соглашения/Нормативного правового акта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срок исполнения государственного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которого принятое бюджетное обязательство не исполнено</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5.4. Идентификатор государственного контракта/Соглашения/Нормативного правового акта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идентификатор государственного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которого принятое бюджетное обязательство не исполнено (при наличии)</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5.5. Уникальный код объекта капитального строительства или объекта недвижимого имущества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уникальный код объекта капитального строительства или объекта недвижимого имущества</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bookmarkStart w:id="53" w:name="P1151"/>
            <w:bookmarkEnd w:id="53"/>
            <w:r w:rsidRPr="00814BB9">
              <w:rPr>
                <w:rFonts w:ascii="Times New Roman" w:hAnsi="Times New Roman" w:cs="Times New Roman"/>
                <w:sz w:val="28"/>
                <w:szCs w:val="28"/>
              </w:rPr>
              <w:t>6. Неиспользованный остаток лимитов бюджетных обязательств 20__ отчетного финансового года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Указывается неиспользованный остаток лимитов бюджетных обязательств отчетного финансового года по каждому коду классификации расходов бюджета </w:t>
            </w:r>
            <w:r w:rsidRPr="00814BB9">
              <w:rPr>
                <w:rFonts w:ascii="Times New Roman" w:hAnsi="Times New Roman" w:cs="Times New Roman"/>
                <w:sz w:val="28"/>
                <w:szCs w:val="28"/>
              </w:rPr>
              <w:lastRenderedPageBreak/>
              <w:t>Забайкальского края и каждому государственному контракту, договору, соглашению, нормативному правовому акту, в том числе по уникальному коду объекта капитального строительства или объекта недвижимого имущества</w:t>
            </w:r>
          </w:p>
        </w:tc>
      </w:tr>
      <w:tr w:rsidR="001B3E64" w:rsidRPr="00814BB9">
        <w:tc>
          <w:tcPr>
            <w:tcW w:w="8992" w:type="dxa"/>
            <w:gridSpan w:val="2"/>
          </w:tcPr>
          <w:p w:rsidR="001B3E64" w:rsidRPr="00814BB9" w:rsidRDefault="001B3E64">
            <w:pPr>
              <w:pStyle w:val="ConsPlusNormal"/>
              <w:jc w:val="both"/>
              <w:rPr>
                <w:rFonts w:ascii="Times New Roman" w:hAnsi="Times New Roman" w:cs="Times New Roman"/>
                <w:sz w:val="28"/>
                <w:szCs w:val="28"/>
              </w:rPr>
            </w:pPr>
            <w:bookmarkStart w:id="54" w:name="P1153"/>
            <w:bookmarkEnd w:id="54"/>
            <w:r w:rsidRPr="00814BB9">
              <w:rPr>
                <w:rFonts w:ascii="Times New Roman" w:hAnsi="Times New Roman" w:cs="Times New Roman"/>
                <w:sz w:val="28"/>
                <w:szCs w:val="28"/>
              </w:rPr>
              <w:lastRenderedPageBreak/>
              <w:t>7. Неисполненные бюджетные обязательства отчетного финансового года</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7.1. Всего</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общий объем неисполненных в отчетном финансовом году бюджетных обязательств, возникших на основании государственных контрактов, договоров, соглашений (нормативных правовых актов) о предоставлении субсидии юридическим лицам по каждому государственному контракту, договору, соглашению, нормативному правовому акту</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bookmarkStart w:id="55" w:name="P1156"/>
            <w:bookmarkEnd w:id="55"/>
            <w:r w:rsidRPr="00814BB9">
              <w:rPr>
                <w:rFonts w:ascii="Times New Roman" w:hAnsi="Times New Roman" w:cs="Times New Roman"/>
                <w:sz w:val="28"/>
                <w:szCs w:val="28"/>
              </w:rPr>
              <w:t>7.2. Из них, подлежащие исполнению в текущем финансовом году</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Указывается объем неисполненных в отчетном финансовом году бюджетных обязательств, возникших на основании государственных контрактов, договоров, соглашений (нормативных правовых актов) о предоставлении субсидии юридическим лицам, подлежащих исполнению в текущем финансовом году, на который могут быть увеличены бюджетные ассигнования главного распорядителя средств бюджета Забайкальского края в текущем финансовом году для завершения расчетов по указанным государственным контрактам, договорам, соглашениям (нормативным правовым актам) о предоставлении субсидии юридическим лицам, по каждому коду классификации расходов бюджета Забайкальского края, уникальному коду объекта капитального строительства или объекта недвижимого имущества и каждому государственному контракту, договору, соглашению, </w:t>
            </w:r>
            <w:r w:rsidRPr="00814BB9">
              <w:rPr>
                <w:rFonts w:ascii="Times New Roman" w:hAnsi="Times New Roman" w:cs="Times New Roman"/>
                <w:sz w:val="28"/>
                <w:szCs w:val="28"/>
              </w:rPr>
              <w:lastRenderedPageBreak/>
              <w:t>нормативному правовому акту</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7.3. В том числе, бюджетные обязательства по государственным контрактам, заключенным позже 1 декабря отчетного финансового года, дата исполнения которых позже 31 декабря отчетного финансового года.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Указывается объем неисполненных в отчетном финансовом году бюджетных обязательств, возникших на основании государственных контрактов, договоров, в реквизитах которых дата заключения контракта, договора, указанная в </w:t>
            </w:r>
            <w:hyperlink w:anchor="P1151" w:history="1">
              <w:r w:rsidRPr="00814BB9">
                <w:rPr>
                  <w:rFonts w:ascii="Times New Roman" w:hAnsi="Times New Roman" w:cs="Times New Roman"/>
                  <w:color w:val="0000FF"/>
                  <w:sz w:val="28"/>
                  <w:szCs w:val="28"/>
                </w:rPr>
                <w:t>пункте 6</w:t>
              </w:r>
            </w:hyperlink>
            <w:r w:rsidRPr="00814BB9">
              <w:rPr>
                <w:rFonts w:ascii="Times New Roman" w:hAnsi="Times New Roman" w:cs="Times New Roman"/>
                <w:sz w:val="28"/>
                <w:szCs w:val="28"/>
              </w:rPr>
              <w:t xml:space="preserve">, - позже 1 декабря отчетного финансового года и дата исполнения контракта, договора, указанная в </w:t>
            </w:r>
            <w:hyperlink w:anchor="P1153" w:history="1">
              <w:r w:rsidRPr="00814BB9">
                <w:rPr>
                  <w:rFonts w:ascii="Times New Roman" w:hAnsi="Times New Roman" w:cs="Times New Roman"/>
                  <w:color w:val="0000FF"/>
                  <w:sz w:val="28"/>
                  <w:szCs w:val="28"/>
                </w:rPr>
                <w:t>пункте 7</w:t>
              </w:r>
            </w:hyperlink>
            <w:r w:rsidRPr="00814BB9">
              <w:rPr>
                <w:rFonts w:ascii="Times New Roman" w:hAnsi="Times New Roman" w:cs="Times New Roman"/>
                <w:sz w:val="28"/>
                <w:szCs w:val="28"/>
              </w:rPr>
              <w:t>, - позже 31 декабря отчетного финансового года</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8. Сумма, на которую могут быть увеличены бюджетные ассигнования в текущем финансовом году</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сумма, на которую главному распорядителю средств бюджета Забайкальского края в текущем финансовом году могут быть увеличены бюджетные ассигнования на оплату неисполненных бюджетных обязательств, возникших на основании государственных контрактов, договоров, соглашений (нормативных правовых актов) о предоставлении субсидии юридическим лицам, подлежавших в соответствии с условиями данных контрактов, договоров, соглашений (нормативных правовых актов) о предоставлении субсидии юридическим лицам оплате в отчетном финансовом году по каждому коду классификации расходов бюджета Забайкальского края и каждому государственному контракту, договору, соглашению, нормативному правовому акту.</w:t>
            </w:r>
          </w:p>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При этом по соответствующему коду классификации расходов бюджета Забайкальского края и каждому государственному контракту, договору, соглашению, нормативному правовому акту отражается наименьшая из сумм, указанных в </w:t>
            </w:r>
            <w:hyperlink w:anchor="P1151" w:history="1">
              <w:r w:rsidRPr="00814BB9">
                <w:rPr>
                  <w:rFonts w:ascii="Times New Roman" w:hAnsi="Times New Roman" w:cs="Times New Roman"/>
                  <w:color w:val="0000FF"/>
                  <w:sz w:val="28"/>
                  <w:szCs w:val="28"/>
                </w:rPr>
                <w:t>пунктах 6</w:t>
              </w:r>
            </w:hyperlink>
            <w:r w:rsidRPr="00814BB9">
              <w:rPr>
                <w:rFonts w:ascii="Times New Roman" w:hAnsi="Times New Roman" w:cs="Times New Roman"/>
                <w:sz w:val="28"/>
                <w:szCs w:val="28"/>
              </w:rPr>
              <w:t xml:space="preserve"> и </w:t>
            </w:r>
            <w:hyperlink w:anchor="P1156" w:history="1">
              <w:r w:rsidRPr="00814BB9">
                <w:rPr>
                  <w:rFonts w:ascii="Times New Roman" w:hAnsi="Times New Roman" w:cs="Times New Roman"/>
                  <w:color w:val="0000FF"/>
                  <w:sz w:val="28"/>
                  <w:szCs w:val="28"/>
                </w:rPr>
                <w:t>7.2</w:t>
              </w:r>
            </w:hyperlink>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9. Руководитель (уполномоченное лицо) </w:t>
            </w:r>
            <w:r w:rsidRPr="00814BB9">
              <w:rPr>
                <w:rFonts w:ascii="Times New Roman" w:hAnsi="Times New Roman" w:cs="Times New Roman"/>
                <w:sz w:val="28"/>
                <w:szCs w:val="28"/>
              </w:rPr>
              <w:lastRenderedPageBreak/>
              <w:t>главного распорядителя средств бюджета Забайкальского края</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 xml:space="preserve">Указываются должность, подпись, расшифровка подписи руководителя </w:t>
            </w:r>
            <w:r w:rsidRPr="00814BB9">
              <w:rPr>
                <w:rFonts w:ascii="Times New Roman" w:hAnsi="Times New Roman" w:cs="Times New Roman"/>
                <w:sz w:val="28"/>
                <w:szCs w:val="28"/>
              </w:rPr>
              <w:lastRenderedPageBreak/>
              <w:t>(уполномоченного лица) главного распорядителя средств бюджета Забайкальского края</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10. Главный бухгалтер (уполномоченное лицо) главного распорядителя средств бюджета Забайкальского края</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Указываются должность, подпись, расшифровка подписи главного бухгалтера (уполномоченного лица) главного распорядителя средств бюджета Забайкальского края</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11. Руководитель (уполномоченное лицо) органа Федерального казначейства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Указываются должность, подпись, расшифровка подписи руководителя (уполномоченного лица) Управления Федерального казначейства по Забайкальскому краю</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12. Главный бухгалтер (уполномоченное лицо) органа Федерального казначейства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Указываются должность, подпись, расшифровка подписи главного бухгалтера (уполномоченного лица) Управления Федерального казначейства по Забайкальскому краю</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13. Дата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дата подписания отчета главным распорядителем средств бюджета Забайкальского края</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14. Дата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дата подписания отчета Управления Федерального казначейства по Забайкальскому краю</w:t>
            </w:r>
          </w:p>
        </w:tc>
      </w:tr>
    </w:tbl>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right"/>
        <w:outlineLvl w:val="1"/>
        <w:rPr>
          <w:rFonts w:ascii="Times New Roman" w:hAnsi="Times New Roman" w:cs="Times New Roman"/>
          <w:sz w:val="28"/>
          <w:szCs w:val="28"/>
        </w:rPr>
      </w:pPr>
      <w:r w:rsidRPr="00814BB9">
        <w:rPr>
          <w:rFonts w:ascii="Times New Roman" w:hAnsi="Times New Roman" w:cs="Times New Roman"/>
          <w:sz w:val="28"/>
          <w:szCs w:val="28"/>
        </w:rPr>
        <w:t>Приложение N 11</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к Порядку учета бюджетных и денежных</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обязательств получателей</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средств бюджета Забайкальского края</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Управлением Федерального казначейства</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по Забайкальскому краю</w:t>
      </w: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Title"/>
        <w:jc w:val="center"/>
        <w:rPr>
          <w:rFonts w:ascii="Times New Roman" w:hAnsi="Times New Roman" w:cs="Times New Roman"/>
          <w:sz w:val="28"/>
          <w:szCs w:val="28"/>
        </w:rPr>
      </w:pPr>
      <w:bookmarkStart w:id="56" w:name="P1187"/>
      <w:bookmarkEnd w:id="56"/>
      <w:r w:rsidRPr="00814BB9">
        <w:rPr>
          <w:rFonts w:ascii="Times New Roman" w:hAnsi="Times New Roman" w:cs="Times New Roman"/>
          <w:sz w:val="28"/>
          <w:szCs w:val="28"/>
        </w:rPr>
        <w:t>РЕКВИЗИТЫ</w:t>
      </w:r>
    </w:p>
    <w:p w:rsidR="001B3E64" w:rsidRPr="00814BB9" w:rsidRDefault="001B3E64">
      <w:pPr>
        <w:pStyle w:val="ConsPlusTitle"/>
        <w:jc w:val="center"/>
        <w:rPr>
          <w:rFonts w:ascii="Times New Roman" w:hAnsi="Times New Roman" w:cs="Times New Roman"/>
          <w:sz w:val="28"/>
          <w:szCs w:val="28"/>
        </w:rPr>
      </w:pPr>
      <w:r w:rsidRPr="00814BB9">
        <w:rPr>
          <w:rFonts w:ascii="Times New Roman" w:hAnsi="Times New Roman" w:cs="Times New Roman"/>
          <w:sz w:val="28"/>
          <w:szCs w:val="28"/>
        </w:rPr>
        <w:t>ОТЧЕТА СПРАВКА О НЕИСПОЛНЕННЫХ В ОТЧЕТНОМ ФИНАНСОВОМ ГОДУ</w:t>
      </w:r>
    </w:p>
    <w:p w:rsidR="001B3E64" w:rsidRPr="00814BB9" w:rsidRDefault="001B3E64">
      <w:pPr>
        <w:pStyle w:val="ConsPlusTitle"/>
        <w:jc w:val="center"/>
        <w:rPr>
          <w:rFonts w:ascii="Times New Roman" w:hAnsi="Times New Roman" w:cs="Times New Roman"/>
          <w:sz w:val="28"/>
          <w:szCs w:val="28"/>
        </w:rPr>
      </w:pPr>
      <w:r w:rsidRPr="00814BB9">
        <w:rPr>
          <w:rFonts w:ascii="Times New Roman" w:hAnsi="Times New Roman" w:cs="Times New Roman"/>
          <w:sz w:val="28"/>
          <w:szCs w:val="28"/>
        </w:rPr>
        <w:t>БЮДЖЕТНЫХ ОБЯЗАТЕЛЬСТВАХ, ВОЗНИКШИХ ИЗ ГОСУДАРСТВЕННЫХ</w:t>
      </w:r>
    </w:p>
    <w:p w:rsidR="001B3E64" w:rsidRPr="00814BB9" w:rsidRDefault="001B3E64">
      <w:pPr>
        <w:pStyle w:val="ConsPlusTitle"/>
        <w:jc w:val="center"/>
        <w:rPr>
          <w:rFonts w:ascii="Times New Roman" w:hAnsi="Times New Roman" w:cs="Times New Roman"/>
          <w:sz w:val="28"/>
          <w:szCs w:val="28"/>
        </w:rPr>
      </w:pPr>
      <w:r w:rsidRPr="00814BB9">
        <w:rPr>
          <w:rFonts w:ascii="Times New Roman" w:hAnsi="Times New Roman" w:cs="Times New Roman"/>
          <w:sz w:val="28"/>
          <w:szCs w:val="28"/>
        </w:rPr>
        <w:lastRenderedPageBreak/>
        <w:t>КОНТРАКТОВ, ЗАКЛЮЧЕННЫХ В ЦЕЛЯХ ОСУЩЕСТВЛЕНИЯ КАПИТАЛЬНЫХ</w:t>
      </w:r>
    </w:p>
    <w:p w:rsidR="001B3E64" w:rsidRPr="00814BB9" w:rsidRDefault="001B3E64">
      <w:pPr>
        <w:pStyle w:val="ConsPlusTitle"/>
        <w:jc w:val="center"/>
        <w:rPr>
          <w:rFonts w:ascii="Times New Roman" w:hAnsi="Times New Roman" w:cs="Times New Roman"/>
          <w:sz w:val="28"/>
          <w:szCs w:val="28"/>
        </w:rPr>
      </w:pPr>
      <w:r w:rsidRPr="00814BB9">
        <w:rPr>
          <w:rFonts w:ascii="Times New Roman" w:hAnsi="Times New Roman" w:cs="Times New Roman"/>
          <w:sz w:val="28"/>
          <w:szCs w:val="28"/>
        </w:rPr>
        <w:t>ВЛОЖЕНИЙ В ОБЪЕКТЫ ГОСУДАРСТВЕННОЙ СОБСТВЕННОСТИ ИЛИ ОБЪЕКТЫ</w:t>
      </w:r>
    </w:p>
    <w:p w:rsidR="001B3E64" w:rsidRPr="00814BB9" w:rsidRDefault="001B3E64">
      <w:pPr>
        <w:pStyle w:val="ConsPlusTitle"/>
        <w:jc w:val="center"/>
        <w:rPr>
          <w:rFonts w:ascii="Times New Roman" w:hAnsi="Times New Roman" w:cs="Times New Roman"/>
          <w:sz w:val="28"/>
          <w:szCs w:val="28"/>
        </w:rPr>
      </w:pPr>
      <w:r w:rsidRPr="00814BB9">
        <w:rPr>
          <w:rFonts w:ascii="Times New Roman" w:hAnsi="Times New Roman" w:cs="Times New Roman"/>
          <w:sz w:val="28"/>
          <w:szCs w:val="28"/>
        </w:rPr>
        <w:t>НЕДВИЖИМОГО ИМУЩЕСТВА</w:t>
      </w: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ind w:firstLine="540"/>
        <w:jc w:val="both"/>
        <w:rPr>
          <w:rFonts w:ascii="Times New Roman" w:hAnsi="Times New Roman" w:cs="Times New Roman"/>
          <w:sz w:val="28"/>
          <w:szCs w:val="28"/>
        </w:rPr>
      </w:pPr>
      <w:r w:rsidRPr="00814BB9">
        <w:rPr>
          <w:rFonts w:ascii="Times New Roman" w:hAnsi="Times New Roman" w:cs="Times New Roman"/>
          <w:sz w:val="28"/>
          <w:szCs w:val="28"/>
        </w:rPr>
        <w:t>Единица измерения: руб.</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(с точностью до второго десятичного знака)</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Периодичность: годовая</w:t>
      </w:r>
    </w:p>
    <w:p w:rsidR="001B3E64" w:rsidRPr="00814BB9" w:rsidRDefault="001B3E6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90"/>
        <w:gridCol w:w="5102"/>
      </w:tblGrid>
      <w:tr w:rsidR="001B3E64" w:rsidRPr="00814BB9">
        <w:tc>
          <w:tcPr>
            <w:tcW w:w="3890"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Описание реквизита</w:t>
            </w:r>
          </w:p>
        </w:tc>
        <w:tc>
          <w:tcPr>
            <w:tcW w:w="5102"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Правила формирования, заполнения реквизита</w:t>
            </w:r>
          </w:p>
        </w:tc>
      </w:tr>
      <w:tr w:rsidR="001B3E64" w:rsidRPr="00814BB9">
        <w:tc>
          <w:tcPr>
            <w:tcW w:w="3890"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w:t>
            </w:r>
          </w:p>
        </w:tc>
        <w:tc>
          <w:tcPr>
            <w:tcW w:w="5102"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2</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 Дата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дата по состоянию на 1 января текущего финансового года</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2. Федеральное казначейство</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органа Федерального казначейства - Управления Федерального казначейства по Забайкальскому краю</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2.1. Код органа Федерального казначейства (КОФК)</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органа Федерального казначейства, присвоенный Федеральным казначейством - "9100"</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3. Наименование органа исполнительной власти</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органа исполнительной власти</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4. Код по бюджетной классификации</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составная часть кода классификации расходов бюджета Забайкальского края, по которому в Управлении Федерального казначейства по Забайкальскому краю учтено бюджетное обязательство, связанное с реализацией капитальных вложений в объекты государственной собственности Российской Федерации (глава, раздел, подраздел, целевая статья, вид расходов)</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5. Объект капитального строительства или объект недвижимого имущества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Указываются наименования объекта капитального строительства или объекта недвижимого имущества</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5.1. Уникальный код объекта капитального строительства или объекта недвижимого имущества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уникальный код объекта капитального строительства или объекта недвижимого имущества</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6. Государственный заказчик (главный распорядитель средств бюджета Забайкальского края)</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получателя средств бюджета Забайкальского края - государственного заказчика, главного распорядителя средств бюджета Забайкальского края, у которого по состоянию на конец отчетного финансового года имеются неисполненные бюджетные обязательства, связанные с реализацией капитальных вложений</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6.1. Код по Сводному реестру</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главного распорядителя (распорядителя) бюджетных средств, соответствующий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у которого по состоянию на конец отчетного финансового года имеются неисполненные бюджетные обязательства, связанные с реализацией капитальных вложений</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7. Номер неисполненного бюджетного обязательства отчетного финансового года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Указываются учетные номера принятых на учет бюджетных обязательств, связанных с реализацией капитальных вложений, за счет средств бюджета Забайкальского края отчетного финансового года, не исполненные на конец отчетного финансового года</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7.1. Сумма неисполненного остатка бюджетного обязательства отчетного финансового года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Указываются суммы неисполненного остатка принятых на учет бюджетных обязательств, связанных с реализацией капитальных вложений, за счет средств бюджета Забайкальского края отчетного финансового года (с учетом неисполненных обязательств прошлых лет), не исполненные на конец отчетного </w:t>
            </w:r>
            <w:r w:rsidRPr="00814BB9">
              <w:rPr>
                <w:rFonts w:ascii="Times New Roman" w:hAnsi="Times New Roman" w:cs="Times New Roman"/>
                <w:sz w:val="28"/>
                <w:szCs w:val="28"/>
              </w:rPr>
              <w:lastRenderedPageBreak/>
              <w:t>финансового года по каждому обязательству в разрезе кодов по бюджетной классификации</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8. Общий объем неисполненных в отчетном финансовом году бюджетных обязательств в разрезе кода БК и главы по БК</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общий объем неисполненных в отчетном финансовом году бюджетных обязательств, рассчитанный как сумма неисполненных остатков бюджетных обязательств отчетного финансового года, в разрезе неисполненных бюджетных обязательств по каждому получателю средств бюджета Забайкальского края - государственному заказчику, главному распорядителю и по каждому коду классификации расходов бюджета Забайкальского края</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9. Неиспользованный остаток лимитов бюджетных обязательств отчетного финансового года в разрезе кода БК и главы по БК</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неиспользованный остаток лимитов бюджетных обязательств отчетного финансового года, рассчитанный как разность между доведенными до получателя средств бюджета Забайкальского края в отчетном финансовом году объемами лимитов бюджетных обязательств и исполненными бюджетными обязательствами отчетного финансового года по соответствующему коду классификации расходов бюджета Забайкальского края</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10. Ответственный исполнитель</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Указываются должность, подпись, расшифровка подписи, телефон ответственного исполнителя, сформировавшего отчет</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11. Дата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дата подписания отчета</w:t>
            </w:r>
          </w:p>
        </w:tc>
      </w:tr>
    </w:tbl>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right"/>
        <w:outlineLvl w:val="1"/>
        <w:rPr>
          <w:rFonts w:ascii="Times New Roman" w:hAnsi="Times New Roman" w:cs="Times New Roman"/>
          <w:sz w:val="28"/>
          <w:szCs w:val="28"/>
        </w:rPr>
      </w:pPr>
      <w:r w:rsidRPr="00814BB9">
        <w:rPr>
          <w:rFonts w:ascii="Times New Roman" w:hAnsi="Times New Roman" w:cs="Times New Roman"/>
          <w:sz w:val="28"/>
          <w:szCs w:val="28"/>
        </w:rPr>
        <w:t>Приложение N 12</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к Порядку учета бюджетных и денежных</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lastRenderedPageBreak/>
        <w:t>обязательств получателей</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средств бюджета Забайкальского края</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Управлением Федерального казначейства</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по Забайкальскому краю</w:t>
      </w: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Title"/>
        <w:jc w:val="center"/>
        <w:rPr>
          <w:rFonts w:ascii="Times New Roman" w:hAnsi="Times New Roman" w:cs="Times New Roman"/>
          <w:sz w:val="28"/>
          <w:szCs w:val="28"/>
        </w:rPr>
      </w:pPr>
      <w:bookmarkStart w:id="57" w:name="P1244"/>
      <w:bookmarkEnd w:id="57"/>
      <w:r w:rsidRPr="00814BB9">
        <w:rPr>
          <w:rFonts w:ascii="Times New Roman" w:hAnsi="Times New Roman" w:cs="Times New Roman"/>
          <w:sz w:val="28"/>
          <w:szCs w:val="28"/>
        </w:rPr>
        <w:t>РЕКВИЗИТЫ</w:t>
      </w:r>
    </w:p>
    <w:p w:rsidR="001B3E64" w:rsidRPr="00814BB9" w:rsidRDefault="001B3E64">
      <w:pPr>
        <w:pStyle w:val="ConsPlusTitle"/>
        <w:jc w:val="center"/>
        <w:rPr>
          <w:rFonts w:ascii="Times New Roman" w:hAnsi="Times New Roman" w:cs="Times New Roman"/>
          <w:sz w:val="28"/>
          <w:szCs w:val="28"/>
        </w:rPr>
      </w:pPr>
      <w:r w:rsidRPr="00814BB9">
        <w:rPr>
          <w:rFonts w:ascii="Times New Roman" w:hAnsi="Times New Roman" w:cs="Times New Roman"/>
          <w:sz w:val="28"/>
          <w:szCs w:val="28"/>
        </w:rPr>
        <w:t>ИЗВЕЩЕНИЯ О ПОСТАНОВКЕ НА УЧЕТ (ИЗМЕНЕНИИ) БЮДЖЕТНОГО</w:t>
      </w:r>
    </w:p>
    <w:p w:rsidR="001B3E64" w:rsidRPr="00814BB9" w:rsidRDefault="001B3E64">
      <w:pPr>
        <w:pStyle w:val="ConsPlusTitle"/>
        <w:jc w:val="center"/>
        <w:rPr>
          <w:rFonts w:ascii="Times New Roman" w:hAnsi="Times New Roman" w:cs="Times New Roman"/>
          <w:sz w:val="28"/>
          <w:szCs w:val="28"/>
        </w:rPr>
      </w:pPr>
      <w:r w:rsidRPr="00814BB9">
        <w:rPr>
          <w:rFonts w:ascii="Times New Roman" w:hAnsi="Times New Roman" w:cs="Times New Roman"/>
          <w:sz w:val="28"/>
          <w:szCs w:val="28"/>
        </w:rPr>
        <w:t>ОБЯЗАТЕЛЬСТВА В УПРАВЛЕНИИ ФЕДЕРАЛЬНОГО КАЗНАЧЕЙСТВА</w:t>
      </w:r>
    </w:p>
    <w:p w:rsidR="001B3E64" w:rsidRPr="00814BB9" w:rsidRDefault="001B3E64">
      <w:pPr>
        <w:pStyle w:val="ConsPlusTitle"/>
        <w:jc w:val="center"/>
        <w:rPr>
          <w:rFonts w:ascii="Times New Roman" w:hAnsi="Times New Roman" w:cs="Times New Roman"/>
          <w:sz w:val="28"/>
          <w:szCs w:val="28"/>
        </w:rPr>
      </w:pPr>
      <w:r w:rsidRPr="00814BB9">
        <w:rPr>
          <w:rFonts w:ascii="Times New Roman" w:hAnsi="Times New Roman" w:cs="Times New Roman"/>
          <w:sz w:val="28"/>
          <w:szCs w:val="28"/>
        </w:rPr>
        <w:t>ПО ЗАБАЙКАЛЬСКОМУ КРАЮ</w:t>
      </w: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ind w:firstLine="540"/>
        <w:jc w:val="both"/>
        <w:rPr>
          <w:rFonts w:ascii="Times New Roman" w:hAnsi="Times New Roman" w:cs="Times New Roman"/>
          <w:sz w:val="28"/>
          <w:szCs w:val="28"/>
        </w:rPr>
      </w:pPr>
      <w:r w:rsidRPr="00814BB9">
        <w:rPr>
          <w:rFonts w:ascii="Times New Roman" w:hAnsi="Times New Roman" w:cs="Times New Roman"/>
          <w:sz w:val="28"/>
          <w:szCs w:val="28"/>
        </w:rPr>
        <w:t>Единица измерения: руб.</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(с точностью до второго десятичного знака)</w:t>
      </w:r>
    </w:p>
    <w:p w:rsidR="001B3E64" w:rsidRPr="00814BB9" w:rsidRDefault="001B3E6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90"/>
        <w:gridCol w:w="5102"/>
      </w:tblGrid>
      <w:tr w:rsidR="001B3E64" w:rsidRPr="00814BB9">
        <w:tc>
          <w:tcPr>
            <w:tcW w:w="3890"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Наименование реквизита</w:t>
            </w:r>
          </w:p>
        </w:tc>
        <w:tc>
          <w:tcPr>
            <w:tcW w:w="5102"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Правила формирования, заполнения реквизита</w:t>
            </w:r>
          </w:p>
        </w:tc>
      </w:tr>
      <w:tr w:rsidR="001B3E64" w:rsidRPr="00814BB9">
        <w:tc>
          <w:tcPr>
            <w:tcW w:w="3890"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w:t>
            </w:r>
          </w:p>
        </w:tc>
        <w:tc>
          <w:tcPr>
            <w:tcW w:w="5102"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2</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 Дата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дата Извещения о постановке на учет (изменении) бюджетного обязательства в Управлении Федерального казначейства по Забайкальскому краю</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2. Наименование органа Федерального казначейства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органа Федерального казначейства - Управление Федерального казначейства по Забайкальскому краю</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2.1. Код органа Федерального казначейства (КОФК)</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органа Федерального казначейства, присвоенный Федеральным казначейством - "9100"</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3. Получатель бюджетных средств</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участника бюджетного процесса (получателя средств бюджета Забайкальского края),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3.1. Код по Сводному реестру</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Указывается код по Сводному реестру </w:t>
            </w:r>
            <w:r w:rsidRPr="00814BB9">
              <w:rPr>
                <w:rFonts w:ascii="Times New Roman" w:hAnsi="Times New Roman" w:cs="Times New Roman"/>
                <w:sz w:val="28"/>
                <w:szCs w:val="28"/>
              </w:rPr>
              <w:lastRenderedPageBreak/>
              <w:t>получателя средств бюджета</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4. Наименование бюджета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бюджета - Бюджет Забайкальского края</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5. Код </w:t>
            </w:r>
            <w:hyperlink r:id="rId26" w:history="1">
              <w:r w:rsidRPr="00814BB9">
                <w:rPr>
                  <w:rFonts w:ascii="Times New Roman" w:hAnsi="Times New Roman" w:cs="Times New Roman"/>
                  <w:color w:val="0000FF"/>
                  <w:sz w:val="28"/>
                  <w:szCs w:val="28"/>
                </w:rPr>
                <w:t>ОКТМО</w:t>
              </w:r>
            </w:hyperlink>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Указывается код по Общероссийскому </w:t>
            </w:r>
            <w:hyperlink r:id="rId27" w:history="1">
              <w:r w:rsidRPr="00814BB9">
                <w:rPr>
                  <w:rFonts w:ascii="Times New Roman" w:hAnsi="Times New Roman" w:cs="Times New Roman"/>
                  <w:color w:val="0000FF"/>
                  <w:sz w:val="28"/>
                  <w:szCs w:val="28"/>
                </w:rPr>
                <w:t>классификатору</w:t>
              </w:r>
            </w:hyperlink>
            <w:r w:rsidRPr="00814BB9">
              <w:rPr>
                <w:rFonts w:ascii="Times New Roman" w:hAnsi="Times New Roman" w:cs="Times New Roman"/>
                <w:sz w:val="28"/>
                <w:szCs w:val="28"/>
              </w:rPr>
              <w:t xml:space="preserve"> территорий муниципальных образований Управления Федерального казначейства по Забайкальскому краю, Министерства финансов Забайкальского края</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6. Финансовый орган</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финансового органа - Министерство финансов Забайкальского края</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6.1. Код по ОКПО</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финансового органа по Общероссийскому классификатору предприятий и организаций</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7. Номер документа, являющегося основанием для принятия на учет бюджетного обязательства (далее - документ-основание)</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номер документа-основания</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8. Дата заключения (принятия) документа-основания</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дата заключения (принятия) документа-основания</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9. Сумма по документу-основанию</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сумма бюджетного обязательства по документу-основанию</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10. Дата Сведений о бюджетном обязательстве</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дата Сведений о бюджетном обязательстве</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11. Дата постановки на учет (изменения) бюджетного обязательства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дата постановки на учет (изменения) бюджетного обязательства</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12. Порядковый номер внесения изменений в бюджетное обязательство</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порядковый номер внесения изменений в бюджетное обязательство</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13. Учетный номер бюджетного обязательства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учетный номер бюджетного обязательства</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14. Номер реестровой записи в реестре контрактов</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Указывается уникальный номер реестровой записи в установленном </w:t>
            </w:r>
            <w:r w:rsidRPr="00814BB9">
              <w:rPr>
                <w:rFonts w:ascii="Times New Roman" w:hAnsi="Times New Roman" w:cs="Times New Roman"/>
                <w:sz w:val="28"/>
                <w:szCs w:val="28"/>
              </w:rPr>
              <w:lastRenderedPageBreak/>
              <w:t>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заключенных заказчиками (договоров) о предоставлении субсидий бюджетных инвестиций межбюджетных трансфертов</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15. Ответственный исполнитель</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Указываются должность, подпись, расшифровка подписи, телефон ответственного исполнителя</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16. Дата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дата подписания Извещения о постановке на учет (изменении) бюджетного обязательства в органе Федерального казначейства</w:t>
            </w:r>
          </w:p>
        </w:tc>
      </w:tr>
    </w:tbl>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right"/>
        <w:outlineLvl w:val="1"/>
        <w:rPr>
          <w:rFonts w:ascii="Times New Roman" w:hAnsi="Times New Roman" w:cs="Times New Roman"/>
          <w:sz w:val="28"/>
          <w:szCs w:val="28"/>
        </w:rPr>
      </w:pPr>
      <w:r w:rsidRPr="00814BB9">
        <w:rPr>
          <w:rFonts w:ascii="Times New Roman" w:hAnsi="Times New Roman" w:cs="Times New Roman"/>
          <w:sz w:val="28"/>
          <w:szCs w:val="28"/>
        </w:rPr>
        <w:t>Приложение N 13</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к Порядку учета бюджетных и денежных</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обязательств получателей</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средств бюджета Забайкальского края</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Управлением Федерального казначейства</w:t>
      </w:r>
    </w:p>
    <w:p w:rsidR="001B3E64" w:rsidRPr="00814BB9" w:rsidRDefault="001B3E64">
      <w:pPr>
        <w:pStyle w:val="ConsPlusNormal"/>
        <w:jc w:val="right"/>
        <w:rPr>
          <w:rFonts w:ascii="Times New Roman" w:hAnsi="Times New Roman" w:cs="Times New Roman"/>
          <w:sz w:val="28"/>
          <w:szCs w:val="28"/>
        </w:rPr>
      </w:pPr>
      <w:r w:rsidRPr="00814BB9">
        <w:rPr>
          <w:rFonts w:ascii="Times New Roman" w:hAnsi="Times New Roman" w:cs="Times New Roman"/>
          <w:sz w:val="28"/>
          <w:szCs w:val="28"/>
        </w:rPr>
        <w:t>по Забайкальскому краю</w:t>
      </w: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Title"/>
        <w:jc w:val="center"/>
        <w:rPr>
          <w:rFonts w:ascii="Times New Roman" w:hAnsi="Times New Roman" w:cs="Times New Roman"/>
          <w:sz w:val="28"/>
          <w:szCs w:val="28"/>
        </w:rPr>
      </w:pPr>
      <w:bookmarkStart w:id="58" w:name="P1306"/>
      <w:bookmarkEnd w:id="58"/>
      <w:r w:rsidRPr="00814BB9">
        <w:rPr>
          <w:rFonts w:ascii="Times New Roman" w:hAnsi="Times New Roman" w:cs="Times New Roman"/>
          <w:sz w:val="28"/>
          <w:szCs w:val="28"/>
        </w:rPr>
        <w:t>РЕКВИЗИТЫ</w:t>
      </w:r>
    </w:p>
    <w:p w:rsidR="001B3E64" w:rsidRPr="00814BB9" w:rsidRDefault="001B3E64">
      <w:pPr>
        <w:pStyle w:val="ConsPlusTitle"/>
        <w:jc w:val="center"/>
        <w:rPr>
          <w:rFonts w:ascii="Times New Roman" w:hAnsi="Times New Roman" w:cs="Times New Roman"/>
          <w:sz w:val="28"/>
          <w:szCs w:val="28"/>
        </w:rPr>
      </w:pPr>
      <w:r w:rsidRPr="00814BB9">
        <w:rPr>
          <w:rFonts w:ascii="Times New Roman" w:hAnsi="Times New Roman" w:cs="Times New Roman"/>
          <w:sz w:val="28"/>
          <w:szCs w:val="28"/>
        </w:rPr>
        <w:t>ИЗВЕЩЕНИЯ О ПОСТАНОВКЕ НА УЧЕТ (ИЗМЕНЕНИИ) ДЕНЕЖНОГО</w:t>
      </w:r>
    </w:p>
    <w:p w:rsidR="001B3E64" w:rsidRPr="00814BB9" w:rsidRDefault="001B3E64">
      <w:pPr>
        <w:pStyle w:val="ConsPlusTitle"/>
        <w:jc w:val="center"/>
        <w:rPr>
          <w:rFonts w:ascii="Times New Roman" w:hAnsi="Times New Roman" w:cs="Times New Roman"/>
          <w:sz w:val="28"/>
          <w:szCs w:val="28"/>
        </w:rPr>
      </w:pPr>
      <w:r w:rsidRPr="00814BB9">
        <w:rPr>
          <w:rFonts w:ascii="Times New Roman" w:hAnsi="Times New Roman" w:cs="Times New Roman"/>
          <w:sz w:val="28"/>
          <w:szCs w:val="28"/>
        </w:rPr>
        <w:t>ОБЯЗАТЕЛЬСТВА В УПРАВЛЕНИИ ФЕДЕРАЛЬНОГО КАЗНАЧЕЙСТВА</w:t>
      </w:r>
    </w:p>
    <w:p w:rsidR="001B3E64" w:rsidRPr="00814BB9" w:rsidRDefault="001B3E64">
      <w:pPr>
        <w:pStyle w:val="ConsPlusTitle"/>
        <w:jc w:val="center"/>
        <w:rPr>
          <w:rFonts w:ascii="Times New Roman" w:hAnsi="Times New Roman" w:cs="Times New Roman"/>
          <w:sz w:val="28"/>
          <w:szCs w:val="28"/>
        </w:rPr>
      </w:pPr>
      <w:r w:rsidRPr="00814BB9">
        <w:rPr>
          <w:rFonts w:ascii="Times New Roman" w:hAnsi="Times New Roman" w:cs="Times New Roman"/>
          <w:sz w:val="28"/>
          <w:szCs w:val="28"/>
        </w:rPr>
        <w:t>ПО ЗАБАЙКАЛЬСКОМУ КРАЮ</w:t>
      </w: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ind w:firstLine="540"/>
        <w:jc w:val="both"/>
        <w:rPr>
          <w:rFonts w:ascii="Times New Roman" w:hAnsi="Times New Roman" w:cs="Times New Roman"/>
          <w:sz w:val="28"/>
          <w:szCs w:val="28"/>
        </w:rPr>
      </w:pPr>
      <w:r w:rsidRPr="00814BB9">
        <w:rPr>
          <w:rFonts w:ascii="Times New Roman" w:hAnsi="Times New Roman" w:cs="Times New Roman"/>
          <w:sz w:val="28"/>
          <w:szCs w:val="28"/>
        </w:rPr>
        <w:t>Единица измерения: руб.</w:t>
      </w:r>
    </w:p>
    <w:p w:rsidR="001B3E64" w:rsidRPr="00814BB9" w:rsidRDefault="001B3E64">
      <w:pPr>
        <w:pStyle w:val="ConsPlusNormal"/>
        <w:spacing w:before="220"/>
        <w:ind w:firstLine="540"/>
        <w:jc w:val="both"/>
        <w:rPr>
          <w:rFonts w:ascii="Times New Roman" w:hAnsi="Times New Roman" w:cs="Times New Roman"/>
          <w:sz w:val="28"/>
          <w:szCs w:val="28"/>
        </w:rPr>
      </w:pPr>
      <w:r w:rsidRPr="00814BB9">
        <w:rPr>
          <w:rFonts w:ascii="Times New Roman" w:hAnsi="Times New Roman" w:cs="Times New Roman"/>
          <w:sz w:val="28"/>
          <w:szCs w:val="28"/>
        </w:rPr>
        <w:t>(с точностью до второго десятичного знака)</w:t>
      </w:r>
    </w:p>
    <w:p w:rsidR="001B3E64" w:rsidRPr="00814BB9" w:rsidRDefault="001B3E6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90"/>
        <w:gridCol w:w="5102"/>
      </w:tblGrid>
      <w:tr w:rsidR="001B3E64" w:rsidRPr="00814BB9">
        <w:tc>
          <w:tcPr>
            <w:tcW w:w="3890"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Наименование реквизита</w:t>
            </w:r>
          </w:p>
        </w:tc>
        <w:tc>
          <w:tcPr>
            <w:tcW w:w="5102"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Правила формирования, заполнения реквизита</w:t>
            </w:r>
          </w:p>
        </w:tc>
      </w:tr>
      <w:tr w:rsidR="001B3E64" w:rsidRPr="00814BB9">
        <w:tc>
          <w:tcPr>
            <w:tcW w:w="3890"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1</w:t>
            </w:r>
          </w:p>
        </w:tc>
        <w:tc>
          <w:tcPr>
            <w:tcW w:w="5102" w:type="dxa"/>
          </w:tcPr>
          <w:p w:rsidR="001B3E64" w:rsidRPr="00814BB9" w:rsidRDefault="001B3E64">
            <w:pPr>
              <w:pStyle w:val="ConsPlusNormal"/>
              <w:jc w:val="center"/>
              <w:rPr>
                <w:rFonts w:ascii="Times New Roman" w:hAnsi="Times New Roman" w:cs="Times New Roman"/>
                <w:sz w:val="28"/>
                <w:szCs w:val="28"/>
              </w:rPr>
            </w:pPr>
            <w:r w:rsidRPr="00814BB9">
              <w:rPr>
                <w:rFonts w:ascii="Times New Roman" w:hAnsi="Times New Roman" w:cs="Times New Roman"/>
                <w:sz w:val="28"/>
                <w:szCs w:val="28"/>
              </w:rPr>
              <w:t>2</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1. Дата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дата Извещения о постановке на учет (изменении) денежного обязательства в Управлении Федерального казначейства по Забайкальскому краю</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2. Наименование органа Федерального казначейства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органа Федерального казначейства - Управление Федерального казначейства по Забайкальскому краю</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2.1. Код органа Федерального казначейства (КОФК)</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органа Федерального казначейства, присвоенный Федеральным казначейством - "9100"</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3. Получатель бюджетных средств</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участника бюджетного процесса (получателя средств бюджета Забайкальского края),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3.1. Код по Сводному реестру</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по Сводному реестру получателя средств бюджета Забайкальского края</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4. Наименование бюджета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бюджета - Бюджет Забайкальского края</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5. Код </w:t>
            </w:r>
            <w:hyperlink r:id="rId28" w:history="1">
              <w:r w:rsidRPr="00814BB9">
                <w:rPr>
                  <w:rFonts w:ascii="Times New Roman" w:hAnsi="Times New Roman" w:cs="Times New Roman"/>
                  <w:color w:val="0000FF"/>
                  <w:sz w:val="28"/>
                  <w:szCs w:val="28"/>
                </w:rPr>
                <w:t>ОКТМО</w:t>
              </w:r>
            </w:hyperlink>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Указывается код по Общероссийскому </w:t>
            </w:r>
            <w:hyperlink r:id="rId29" w:history="1">
              <w:r w:rsidRPr="00814BB9">
                <w:rPr>
                  <w:rFonts w:ascii="Times New Roman" w:hAnsi="Times New Roman" w:cs="Times New Roman"/>
                  <w:color w:val="0000FF"/>
                  <w:sz w:val="28"/>
                  <w:szCs w:val="28"/>
                </w:rPr>
                <w:t>классификатору</w:t>
              </w:r>
            </w:hyperlink>
            <w:r w:rsidRPr="00814BB9">
              <w:rPr>
                <w:rFonts w:ascii="Times New Roman" w:hAnsi="Times New Roman" w:cs="Times New Roman"/>
                <w:sz w:val="28"/>
                <w:szCs w:val="28"/>
              </w:rPr>
              <w:t xml:space="preserve"> территорий муниципальных образований Управления Федерального казначейства по Забайкальскому краю, Министерства финансов Забайкальского края</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6. Финансовый орган</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наименование финансового органа - Министерство финансов Забайкальского края</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6.1. Код по ОКПО</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код финансового органа по Общероссийскому классификатору предприятий и организаций</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7. Номер документа, </w:t>
            </w:r>
            <w:r w:rsidRPr="00814BB9">
              <w:rPr>
                <w:rFonts w:ascii="Times New Roman" w:hAnsi="Times New Roman" w:cs="Times New Roman"/>
                <w:sz w:val="28"/>
                <w:szCs w:val="28"/>
              </w:rPr>
              <w:lastRenderedPageBreak/>
              <w:t>подтверждающего возникновение денежного обязательства (информации об исполнении условий возникновения денежного обязательства)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 xml:space="preserve">Указывается номер документа, </w:t>
            </w:r>
            <w:r w:rsidRPr="00814BB9">
              <w:rPr>
                <w:rFonts w:ascii="Times New Roman" w:hAnsi="Times New Roman" w:cs="Times New Roman"/>
                <w:sz w:val="28"/>
                <w:szCs w:val="28"/>
              </w:rPr>
              <w:lastRenderedPageBreak/>
              <w:t>подтверждающего возникновение денежного обязательства (информации об исполнении условий возникновения денежного обязательства)</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8. Дата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дата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9. Сумма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сумма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10. Дата Сведений о денежном обязательстве</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дата Сведений о денежном обязательстве</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11. Дата постановки на учет (изменения) денежного обязательства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дата постановки на учет (изменения) денежного обязательства</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12. Порядковый номер внесения изменений в денежное обязательство</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порядковый номер внесения изменений в денежное обязательство</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13. Учетный номер денежного обязательства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учетный номер денежного обязательства</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14. Номер реестровой записи в реестре контрактов</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 xml:space="preserve">Указывается уникальный номер реестровой записи в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заключенных заказчиками (далее - реестр контрактов) (договоров) о </w:t>
            </w:r>
            <w:r w:rsidRPr="00814BB9">
              <w:rPr>
                <w:rFonts w:ascii="Times New Roman" w:hAnsi="Times New Roman" w:cs="Times New Roman"/>
                <w:sz w:val="28"/>
                <w:szCs w:val="28"/>
              </w:rPr>
              <w:lastRenderedPageBreak/>
              <w:t>предоставлении субсидий, бюджетных инвестиций, межбюджетных трансфертов в случае включения информации о документе, подтверждающем возникновение денежного обязательства, в реестр контрактов</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lastRenderedPageBreak/>
              <w:t>15. Ответственный исполнитель</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Указываются должность, подпись, расшифровка подписи, телефон ответственного исполнителя</w:t>
            </w:r>
          </w:p>
        </w:tc>
      </w:tr>
      <w:tr w:rsidR="001B3E64" w:rsidRPr="00814BB9">
        <w:tc>
          <w:tcPr>
            <w:tcW w:w="3890"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16. Дата</w:t>
            </w:r>
          </w:p>
        </w:tc>
        <w:tc>
          <w:tcPr>
            <w:tcW w:w="5102" w:type="dxa"/>
          </w:tcPr>
          <w:p w:rsidR="001B3E64" w:rsidRPr="00814BB9" w:rsidRDefault="001B3E64">
            <w:pPr>
              <w:pStyle w:val="ConsPlusNormal"/>
              <w:jc w:val="both"/>
              <w:rPr>
                <w:rFonts w:ascii="Times New Roman" w:hAnsi="Times New Roman" w:cs="Times New Roman"/>
                <w:sz w:val="28"/>
                <w:szCs w:val="28"/>
              </w:rPr>
            </w:pPr>
            <w:r w:rsidRPr="00814BB9">
              <w:rPr>
                <w:rFonts w:ascii="Times New Roman" w:hAnsi="Times New Roman" w:cs="Times New Roman"/>
                <w:sz w:val="28"/>
                <w:szCs w:val="28"/>
              </w:rPr>
              <w:t>Указывается дата подписания Извещения о постановке на учет (изменении) денежного обязательства в Управлении Федерального казначейства по Забайкальскому краю</w:t>
            </w:r>
          </w:p>
        </w:tc>
      </w:tr>
    </w:tbl>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jc w:val="both"/>
        <w:rPr>
          <w:rFonts w:ascii="Times New Roman" w:hAnsi="Times New Roman" w:cs="Times New Roman"/>
          <w:sz w:val="28"/>
          <w:szCs w:val="28"/>
        </w:rPr>
      </w:pPr>
    </w:p>
    <w:p w:rsidR="001B3E64" w:rsidRPr="00814BB9" w:rsidRDefault="001B3E64">
      <w:pPr>
        <w:pStyle w:val="ConsPlusNormal"/>
        <w:pBdr>
          <w:top w:val="single" w:sz="6" w:space="0" w:color="auto"/>
        </w:pBdr>
        <w:spacing w:before="100" w:after="100"/>
        <w:jc w:val="both"/>
        <w:rPr>
          <w:rFonts w:ascii="Times New Roman" w:hAnsi="Times New Roman" w:cs="Times New Roman"/>
          <w:sz w:val="28"/>
          <w:szCs w:val="28"/>
        </w:rPr>
      </w:pPr>
    </w:p>
    <w:p w:rsidR="00AC1461" w:rsidRPr="00814BB9" w:rsidRDefault="00AC1461">
      <w:pPr>
        <w:rPr>
          <w:rFonts w:ascii="Times New Roman" w:hAnsi="Times New Roman" w:cs="Times New Roman"/>
          <w:sz w:val="28"/>
          <w:szCs w:val="28"/>
        </w:rPr>
      </w:pPr>
    </w:p>
    <w:sectPr w:rsidR="00AC1461" w:rsidRPr="00814BB9" w:rsidSect="003B52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E64"/>
    <w:rsid w:val="00015A27"/>
    <w:rsid w:val="000F3A09"/>
    <w:rsid w:val="001B3E64"/>
    <w:rsid w:val="0022783F"/>
    <w:rsid w:val="002A4483"/>
    <w:rsid w:val="003B5203"/>
    <w:rsid w:val="003D176F"/>
    <w:rsid w:val="0049616C"/>
    <w:rsid w:val="005B1A5B"/>
    <w:rsid w:val="00606AAC"/>
    <w:rsid w:val="006D3570"/>
    <w:rsid w:val="00805248"/>
    <w:rsid w:val="00814BB9"/>
    <w:rsid w:val="00845C8B"/>
    <w:rsid w:val="009E22FA"/>
    <w:rsid w:val="00A16CC7"/>
    <w:rsid w:val="00A95684"/>
    <w:rsid w:val="00AC1461"/>
    <w:rsid w:val="00B15E34"/>
    <w:rsid w:val="00D63DCF"/>
    <w:rsid w:val="00DB41CA"/>
    <w:rsid w:val="00DF6610"/>
    <w:rsid w:val="00E63890"/>
    <w:rsid w:val="00EA5CB0"/>
    <w:rsid w:val="00F3716F"/>
    <w:rsid w:val="00F40A7E"/>
    <w:rsid w:val="00F45B09"/>
    <w:rsid w:val="00F93E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43A80C-8FC2-4EA3-B9FD-8581BDDCE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B3E6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B3E6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B3E6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B3E6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B3E6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B3E6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B3E6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B3E64"/>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F45B0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45B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3E774D8C0475D7D3A82E7644FE542F9A1A7EA3F24D2DF50D86D0A923688772817382CB3681D0DECF09875E03A3Ea3A" TargetMode="External"/><Relationship Id="rId13" Type="http://schemas.openxmlformats.org/officeDocument/2006/relationships/hyperlink" Target="consultantplus://offline/ref=73E774D8C0475D7D3A82E7644FE542F9A4A3E73021D7DF50D86D0A923688772817382CB3681D0DECF09875E03A3Ea3A" TargetMode="External"/><Relationship Id="rId18" Type="http://schemas.openxmlformats.org/officeDocument/2006/relationships/hyperlink" Target="consultantplus://offline/ref=73E774D8C0475D7D3A82E7644FE542F9A1A7EA3F24D2DF50D86D0A923688772817382CB3681D0DECF09875E03A3Ea3A" TargetMode="External"/><Relationship Id="rId26" Type="http://schemas.openxmlformats.org/officeDocument/2006/relationships/hyperlink" Target="consultantplus://offline/ref=73E774D8C0475D7D3A82E7644FE542F9A1A7EA3F24D2DF50D86D0A923688772817382CB3681D0DECF09875E03A3Ea3A" TargetMode="External"/><Relationship Id="rId3" Type="http://schemas.openxmlformats.org/officeDocument/2006/relationships/webSettings" Target="webSettings.xml"/><Relationship Id="rId21" Type="http://schemas.openxmlformats.org/officeDocument/2006/relationships/hyperlink" Target="consultantplus://offline/ref=73E774D8C0475D7D3A82E7644FE542F9A1A7EA3F24D2DF50D86D0A923688772817382CB3681D0DECF09875E03A3Ea3A" TargetMode="External"/><Relationship Id="rId7" Type="http://schemas.openxmlformats.org/officeDocument/2006/relationships/hyperlink" Target="consultantplus://offline/ref=73E774D8C0475D7D3A82E7644FE542F9A1A7EA3F24D2DF50D86D0A923688772817382CB3681D0DECF09875E03A3Ea3A" TargetMode="External"/><Relationship Id="rId12" Type="http://schemas.openxmlformats.org/officeDocument/2006/relationships/hyperlink" Target="consultantplus://offline/ref=73E774D8C0475D7D3A82E7644FE542F9A4A3E73021D7DF50D86D0A923688772817382CB3681D0DECF09875E03A3Ea3A" TargetMode="External"/><Relationship Id="rId17" Type="http://schemas.openxmlformats.org/officeDocument/2006/relationships/hyperlink" Target="consultantplus://offline/ref=73E774D8C0475D7D3A82E7644FE542F9A1A7EA3F24D2DF50D86D0A923688772817382CB3681D0DECF09875E03A3Ea3A" TargetMode="External"/><Relationship Id="rId25" Type="http://schemas.openxmlformats.org/officeDocument/2006/relationships/hyperlink" Target="consultantplus://offline/ref=73E774D8C0475D7D3A82E7644FE542F9A1A7EA3F24D2DF50D86D0A923688772817382CB3681D0DECF09875E03A3Ea3A" TargetMode="External"/><Relationship Id="rId2" Type="http://schemas.openxmlformats.org/officeDocument/2006/relationships/settings" Target="settings.xml"/><Relationship Id="rId16" Type="http://schemas.openxmlformats.org/officeDocument/2006/relationships/hyperlink" Target="consultantplus://offline/ref=73E774D8C0475D7D3A82E7644FE542F9A1A7EA3F24D2DF50D86D0A923688772817382CB3681D0DECF09875E03A3Ea3A" TargetMode="External"/><Relationship Id="rId20" Type="http://schemas.openxmlformats.org/officeDocument/2006/relationships/hyperlink" Target="consultantplus://offline/ref=73E774D8C0475D7D3A82E7644FE542F9A1A7EA3F24D2DF50D86D0A923688772817382CB3681D0DECF09875E03A3Ea3A" TargetMode="External"/><Relationship Id="rId29" Type="http://schemas.openxmlformats.org/officeDocument/2006/relationships/hyperlink" Target="consultantplus://offline/ref=73E774D8C0475D7D3A82E7644FE542F9A1A7EA3F24D2DF50D86D0A923688772817382CB3681D0DECF09875E03A3Ea3A" TargetMode="External"/><Relationship Id="rId1" Type="http://schemas.openxmlformats.org/officeDocument/2006/relationships/styles" Target="styles.xml"/><Relationship Id="rId6" Type="http://schemas.openxmlformats.org/officeDocument/2006/relationships/hyperlink" Target="consultantplus://offline/ref=73E774D8C0475D7D3A82E7644FE542F9A3A4E43627D5DF50D86D0A9236887728053874BA631C10E7A5D733B535E34E90C499A0E0AFBE31aBA" TargetMode="External"/><Relationship Id="rId11" Type="http://schemas.openxmlformats.org/officeDocument/2006/relationships/hyperlink" Target="consultantplus://offline/ref=73E774D8C0475D7D3A82E7644FE542F9A4A3E73021D7DF50D86D0A923688772817382CB3681D0DECF09875E03A3Ea3A" TargetMode="External"/><Relationship Id="rId24" Type="http://schemas.openxmlformats.org/officeDocument/2006/relationships/hyperlink" Target="consultantplus://offline/ref=73E774D8C0475D7D3A82E7644FE542F9A1A7EA3F24D2DF50D86D0A923688772817382CB3681D0DECF09875E03A3Ea3A" TargetMode="External"/><Relationship Id="rId5" Type="http://schemas.openxmlformats.org/officeDocument/2006/relationships/hyperlink" Target="consultantplus://offline/ref=73E774D8C0475D7D3A82E7644FE542F9A3A4E43627D5DF50D86D0A9236887728053874BA6E1C17E7A5D733B535E34E90C499A0E0AFBE31aBA" TargetMode="External"/><Relationship Id="rId15" Type="http://schemas.openxmlformats.org/officeDocument/2006/relationships/hyperlink" Target="consultantplus://offline/ref=73E774D8C0475D7D3A82E7644FE542F9A4A3E73021D7DF50D86D0A923688772817382CB3681D0DECF09875E03A3Ea3A" TargetMode="External"/><Relationship Id="rId23" Type="http://schemas.openxmlformats.org/officeDocument/2006/relationships/hyperlink" Target="consultantplus://offline/ref=73E774D8C0475D7D3A82E7644FE542F9A1A7EA3F24D2DF50D86D0A923688772817382CB3681D0DECF09875E03A3Ea3A" TargetMode="External"/><Relationship Id="rId28" Type="http://schemas.openxmlformats.org/officeDocument/2006/relationships/hyperlink" Target="consultantplus://offline/ref=73E774D8C0475D7D3A82E7644FE542F9A1A7EA3F24D2DF50D86D0A923688772817382CB3681D0DECF09875E03A3Ea3A" TargetMode="External"/><Relationship Id="rId10" Type="http://schemas.openxmlformats.org/officeDocument/2006/relationships/hyperlink" Target="consultantplus://offline/ref=73E774D8C0475D7D3A82E7644FE542F9A1A7EA3F24D2DF50D86D0A923688772817382CB3681D0DECF09875E03A3Ea3A" TargetMode="External"/><Relationship Id="rId19" Type="http://schemas.openxmlformats.org/officeDocument/2006/relationships/hyperlink" Target="consultantplus://offline/ref=73E774D8C0475D7D3A82E7644FE542F9A1A7EA3F24D2DF50D86D0A923688772817382CB3681D0DECF09875E03A3Ea3A" TargetMode="External"/><Relationship Id="rId31" Type="http://schemas.openxmlformats.org/officeDocument/2006/relationships/theme" Target="theme/theme1.xml"/><Relationship Id="rId4" Type="http://schemas.openxmlformats.org/officeDocument/2006/relationships/hyperlink" Target="consultantplus://offline/ref=73E774D8C0475D7D3A82E7644FE542F9A3A4E43627D5DF50D86D0A9236887728053874BD6C1817E7A5D733B535E34E90C499A0E0AFBE31aBA" TargetMode="External"/><Relationship Id="rId9" Type="http://schemas.openxmlformats.org/officeDocument/2006/relationships/hyperlink" Target="consultantplus://offline/ref=73E774D8C0475D7D3A82E7644FE542F9A1A7EA3F24D2DF50D86D0A923688772817382CB3681D0DECF09875E03A3Ea3A" TargetMode="External"/><Relationship Id="rId14" Type="http://schemas.openxmlformats.org/officeDocument/2006/relationships/hyperlink" Target="consultantplus://offline/ref=73E774D8C0475D7D3A82E7644FE542F9A4A3E73021D7DF50D86D0A923688772817382CB3681D0DECF09875E03A3Ea3A" TargetMode="External"/><Relationship Id="rId22" Type="http://schemas.openxmlformats.org/officeDocument/2006/relationships/hyperlink" Target="consultantplus://offline/ref=73E774D8C0475D7D3A82E7644FE542F9A1A7EA3F24D2DF50D86D0A923688772817382CB3681D0DECF09875E03A3Ea3A" TargetMode="External"/><Relationship Id="rId27" Type="http://schemas.openxmlformats.org/officeDocument/2006/relationships/hyperlink" Target="consultantplus://offline/ref=73E774D8C0475D7D3A82E7644FE542F9A1A7EA3F24D2DF50D86D0A923688772817382CB3681D0DECF09875E03A3Ea3A"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88</Pages>
  <Words>21488</Words>
  <Characters>122486</Characters>
  <Application>Microsoft Office Word</Application>
  <DocSecurity>0</DocSecurity>
  <Lines>1020</Lines>
  <Paragraphs>287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2022-01-21T06:00:00Z</cp:lastPrinted>
  <dcterms:created xsi:type="dcterms:W3CDTF">2024-04-08T07:34:00Z</dcterms:created>
  <dcterms:modified xsi:type="dcterms:W3CDTF">2024-04-08T07:34:00Z</dcterms:modified>
</cp:coreProperties>
</file>